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C4" w:rsidRPr="002F18D5" w:rsidRDefault="00482DC4" w:rsidP="00482DC4">
      <w:pPr>
        <w:rPr>
          <w:b/>
          <w:u w:val="single"/>
        </w:rPr>
      </w:pPr>
      <w:r w:rsidRPr="002F18D5">
        <w:rPr>
          <w:b/>
          <w:u w:val="single"/>
        </w:rPr>
        <w:t>Parent/Carer E-Safeguarding and Acceptable Use Policies Information</w:t>
      </w:r>
    </w:p>
    <w:p w:rsidR="00482DC4" w:rsidRPr="002F18D5" w:rsidRDefault="00482DC4" w:rsidP="00482DC4">
      <w:r w:rsidRPr="002F18D5">
        <w:t>As part of the programme of activities in school, all pupils have the opportunity to access a wide range of communication technology resources. These resources are an essential part of promoting children’s learning and development; however, we also recognise the potential</w:t>
      </w:r>
      <w:bookmarkStart w:id="0" w:name="_GoBack"/>
      <w:bookmarkEnd w:id="0"/>
      <w:r w:rsidRPr="002F18D5">
        <w:t xml:space="preserve"> risks associated with these techn</w:t>
      </w:r>
      <w:r w:rsidRPr="002F18D5">
        <w:t xml:space="preserve">ologies. We therefore have Online </w:t>
      </w:r>
      <w:r w:rsidRPr="002F18D5">
        <w:t>Safeguarding and Acceptable Use Policies in place in school.</w:t>
      </w:r>
    </w:p>
    <w:p w:rsidR="00482DC4" w:rsidRPr="002F18D5" w:rsidRDefault="00482DC4" w:rsidP="00482DC4">
      <w:r w:rsidRPr="002F18D5">
        <w:t>In recent years, social networking sites such as Facebook and Twitter have grown in popularity and many people use them to communicate with family and friends. The vast majority of people who use social networking show respect in their communication with others and is something we must encourage to show our children that we are positive ‘digital role models’. However, there are times when people disregard the rules and will use social networking sites to cyberbully and harass others.</w:t>
      </w:r>
    </w:p>
    <w:p w:rsidR="00482DC4" w:rsidRPr="002F18D5" w:rsidRDefault="00482DC4" w:rsidP="00482DC4">
      <w:r w:rsidRPr="002F18D5">
        <w:t xml:space="preserve">Recently, there have been a number of high-profile cases in the media where people have used the internet to intimidate and bully others. The police have </w:t>
      </w:r>
      <w:r w:rsidRPr="002F18D5">
        <w:t xml:space="preserve">investigated these cases and </w:t>
      </w:r>
      <w:r w:rsidRPr="002F18D5">
        <w:t>some instances have led to criminal prosecutions.</w:t>
      </w:r>
    </w:p>
    <w:p w:rsidR="00482DC4" w:rsidRPr="002F18D5" w:rsidRDefault="00482DC4" w:rsidP="00482DC4">
      <w:pPr>
        <w:rPr>
          <w:b/>
        </w:rPr>
      </w:pPr>
      <w:r w:rsidRPr="002F18D5">
        <w:rPr>
          <w:b/>
        </w:rPr>
        <w:t>As a school, we encourage our parents to support us with the education and wellbeing of their children and</w:t>
      </w:r>
      <w:r w:rsidRPr="002F18D5">
        <w:rPr>
          <w:b/>
        </w:rPr>
        <w:t>,</w:t>
      </w:r>
      <w:r w:rsidRPr="002F18D5">
        <w:rPr>
          <w:b/>
        </w:rPr>
        <w:t xml:space="preserve"> if at any time, parents feel they have issues regarding their child’s education, they should see their class teacher. If the issue has not been resolved then an appointment can be made with the Head teacher. We also have a complaints policy on the school website if deemed necessary.</w:t>
      </w:r>
    </w:p>
    <w:p w:rsidR="00482DC4" w:rsidRPr="002F18D5" w:rsidRDefault="00482DC4" w:rsidP="00482DC4">
      <w:pPr>
        <w:rPr>
          <w:b/>
        </w:rPr>
      </w:pPr>
      <w:r w:rsidRPr="002F18D5">
        <w:rPr>
          <w:b/>
        </w:rPr>
        <w:t>As a community, we should all frown upon the use of social networking sites by parents to criticise and make unsubstantiated comments about the school or any members of staff.</w:t>
      </w:r>
    </w:p>
    <w:p w:rsidR="00482DC4" w:rsidRPr="002F18D5" w:rsidRDefault="00482DC4" w:rsidP="00482DC4">
      <w:pPr>
        <w:rPr>
          <w:b/>
          <w:color w:val="FF0000"/>
        </w:rPr>
      </w:pPr>
      <w:r w:rsidRPr="002F18D5">
        <w:rPr>
          <w:b/>
          <w:color w:val="FF0000"/>
        </w:rPr>
        <w:t>We do not want to go down the line of sending out legal letters from solicitors to parents about untrue and damaging comments made on social networking sites. Current laws such as the 1988 Malicious Communication Act, 1997 Protection from Harassment Act and 2003 Communication Act can be used to protect people from damaging, malicious and threatening posts on the internet.</w:t>
      </w:r>
    </w:p>
    <w:p w:rsidR="00482DC4" w:rsidRPr="002F18D5" w:rsidRDefault="00482DC4" w:rsidP="00482DC4">
      <w:r w:rsidRPr="002F18D5">
        <w:t>If an incident is reported to school staff, it should be investigated and, if school deem it appropriate, will be acted upon by the school’s Head teacher. In extreme cases, the Head teacher would consider whether it appropriate to notify the police or solicitors to take further action.</w:t>
      </w:r>
    </w:p>
    <w:p w:rsidR="00482DC4" w:rsidRPr="002F18D5" w:rsidRDefault="00482DC4" w:rsidP="00482DC4">
      <w:r w:rsidRPr="002F18D5">
        <w:t>Therefore, as a Parent/Carer, you are asked to:</w:t>
      </w:r>
    </w:p>
    <w:p w:rsidR="00482DC4" w:rsidRPr="002F18D5" w:rsidRDefault="00482DC4" w:rsidP="00482DC4">
      <w:pPr>
        <w:pStyle w:val="ListParagraph"/>
        <w:numPr>
          <w:ilvl w:val="0"/>
          <w:numId w:val="1"/>
        </w:numPr>
      </w:pPr>
      <w:r w:rsidRPr="002F18D5">
        <w:t>Read the Parent/Carers Acceptable Use Agreement</w:t>
      </w:r>
    </w:p>
    <w:p w:rsidR="00482DC4" w:rsidRPr="002F18D5" w:rsidRDefault="00482DC4" w:rsidP="00482DC4">
      <w:pPr>
        <w:pStyle w:val="ListParagraph"/>
        <w:numPr>
          <w:ilvl w:val="0"/>
          <w:numId w:val="1"/>
        </w:numPr>
      </w:pPr>
      <w:r w:rsidRPr="002F18D5">
        <w:t>Read and talk to your child about their Pupil Acceptable Use Agreement</w:t>
      </w:r>
    </w:p>
    <w:p w:rsidR="00482DC4" w:rsidRPr="002F18D5" w:rsidRDefault="00482DC4" w:rsidP="00482DC4">
      <w:pPr>
        <w:pStyle w:val="ListParagraph"/>
        <w:numPr>
          <w:ilvl w:val="0"/>
          <w:numId w:val="1"/>
        </w:numPr>
      </w:pPr>
      <w:r w:rsidRPr="002F18D5">
        <w:t>Parent/Carer and child to sign the agreement on the enclosed form.</w:t>
      </w:r>
    </w:p>
    <w:p w:rsidR="00482DC4" w:rsidRPr="002F18D5" w:rsidRDefault="00482DC4" w:rsidP="00482DC4">
      <w:r w:rsidRPr="002F18D5">
        <w:t>R</w:t>
      </w:r>
      <w:r w:rsidRPr="002F18D5">
        <w:t xml:space="preserve">eturn the signed agreement to School (NB </w:t>
      </w:r>
      <w:proofErr w:type="gramStart"/>
      <w:r w:rsidRPr="002F18D5">
        <w:t>This</w:t>
      </w:r>
      <w:proofErr w:type="gramEnd"/>
      <w:r w:rsidRPr="002F18D5">
        <w:t xml:space="preserve"> is the school’s policy for Parent/Carers and Pupil’s Acceptable Use and will be followed)</w:t>
      </w:r>
    </w:p>
    <w:p w:rsidR="00482DC4" w:rsidRPr="002F18D5" w:rsidRDefault="00482DC4" w:rsidP="00482DC4">
      <w:r w:rsidRPr="002F18D5">
        <w:t>There will be an opportunity to attend parent’s E-Safety Sessions to inform you of the E-Safety issues and risks children face, how we teach E-safety in school and to support any questions you may have.</w:t>
      </w:r>
    </w:p>
    <w:p w:rsidR="00482DC4" w:rsidRPr="002F18D5" w:rsidRDefault="00482DC4" w:rsidP="00482DC4">
      <w:r w:rsidRPr="002F18D5">
        <w:t>If you disagree with any of the rules within the agreements or feel there is an area of Internet Safety you feel is not being developed please contact the Head teacher.</w:t>
      </w:r>
    </w:p>
    <w:p w:rsidR="00444FB9" w:rsidRPr="002F18D5" w:rsidRDefault="00482DC4" w:rsidP="00482DC4">
      <w:pPr>
        <w:rPr>
          <w:b/>
        </w:rPr>
      </w:pPr>
      <w:r w:rsidRPr="002F18D5">
        <w:rPr>
          <w:b/>
        </w:rPr>
        <w:t xml:space="preserve">Please remember, all children in school are taught how to keep safe and be responsible when they are online, whether they are at school or at home. As children are able to access the internet outside school, whether this is at home, </w:t>
      </w:r>
      <w:proofErr w:type="gramStart"/>
      <w:r w:rsidRPr="002F18D5">
        <w:rPr>
          <w:b/>
        </w:rPr>
        <w:t>a</w:t>
      </w:r>
      <w:proofErr w:type="gramEnd"/>
      <w:r w:rsidRPr="002F18D5">
        <w:rPr>
          <w:b/>
        </w:rPr>
        <w:t xml:space="preserve"> friend’s house or on a mobile device, we need to work in partnership with you</w:t>
      </w:r>
      <w:r w:rsidRPr="002F18D5">
        <w:rPr>
          <w:b/>
        </w:rPr>
        <w:t>,</w:t>
      </w:r>
      <w:r w:rsidRPr="002F18D5">
        <w:rPr>
          <w:b/>
        </w:rPr>
        <w:t xml:space="preserve"> the parent/carer</w:t>
      </w:r>
      <w:r w:rsidRPr="002F18D5">
        <w:rPr>
          <w:b/>
        </w:rPr>
        <w:t>,</w:t>
      </w:r>
      <w:r w:rsidRPr="002F18D5">
        <w:rPr>
          <w:b/>
        </w:rPr>
        <w:t xml:space="preserve"> to keep our children safe.</w:t>
      </w:r>
    </w:p>
    <w:sectPr w:rsidR="00444FB9" w:rsidRPr="002F18D5" w:rsidSect="002F18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C59"/>
    <w:multiLevelType w:val="hybridMultilevel"/>
    <w:tmpl w:val="89EC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C4"/>
    <w:rsid w:val="002F18D5"/>
    <w:rsid w:val="00444FB9"/>
    <w:rsid w:val="00482DC4"/>
    <w:rsid w:val="00BD4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D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Thomas Gray Primary</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EHODGSON</dc:creator>
  <cp:lastModifiedBy>EHODGSON</cp:lastModifiedBy>
  <cp:revision>2</cp:revision>
  <cp:lastPrinted>2017-02-08T15:15:00Z</cp:lastPrinted>
  <dcterms:created xsi:type="dcterms:W3CDTF">2017-02-08T13:41:00Z</dcterms:created>
  <dcterms:modified xsi:type="dcterms:W3CDTF">2017-02-08T15:18:00Z</dcterms:modified>
</cp:coreProperties>
</file>