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95" w:rsidRDefault="00886B95" w:rsidP="0044498B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Comic Sans MS" w:hAnsi="Comic Sans MS" w:cs="Arial"/>
          <w:b/>
          <w:color w:val="000000"/>
          <w:sz w:val="24"/>
          <w:szCs w:val="24"/>
          <w:lang w:eastAsia="en-GB"/>
        </w:rPr>
        <w:t>VULNERABLE PUPILS FUNDING STATEMENT 2014/2015</w:t>
      </w:r>
    </w:p>
    <w:p w:rsidR="00886B95" w:rsidRDefault="00886B95" w:rsidP="0044498B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color w:val="000000"/>
          <w:sz w:val="24"/>
          <w:szCs w:val="24"/>
          <w:lang w:eastAsia="en-GB"/>
        </w:rPr>
      </w:pPr>
    </w:p>
    <w:p w:rsidR="006850E7" w:rsidRPr="00A02DEA" w:rsidRDefault="006850E7" w:rsidP="0044498B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color w:val="000000"/>
          <w:sz w:val="24"/>
          <w:szCs w:val="24"/>
          <w:lang w:eastAsia="en-GB"/>
        </w:rPr>
      </w:pPr>
      <w:r>
        <w:rPr>
          <w:rFonts w:ascii="Comic Sans MS" w:hAnsi="Comic Sans MS" w:cs="Arial"/>
          <w:b/>
          <w:color w:val="000000"/>
          <w:sz w:val="24"/>
          <w:szCs w:val="24"/>
          <w:lang w:eastAsia="en-GB"/>
        </w:rPr>
        <w:t>STATISTICS 2014-2015</w:t>
      </w:r>
    </w:p>
    <w:p w:rsidR="006850E7" w:rsidRPr="00A02DEA" w:rsidRDefault="00886B95" w:rsidP="004449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hAnsi="Comic Sans MS" w:cs="Arial"/>
          <w:color w:val="000000"/>
          <w:sz w:val="24"/>
          <w:szCs w:val="24"/>
          <w:lang w:eastAsia="en-GB"/>
        </w:rPr>
        <w:t>In school we had 110</w:t>
      </w:r>
      <w:r w:rsidR="006850E7" w:rsidRPr="00A02DEA">
        <w:rPr>
          <w:rFonts w:ascii="Comic Sans MS" w:hAnsi="Comic Sans MS" w:cs="Arial"/>
          <w:color w:val="000000"/>
          <w:sz w:val="24"/>
          <w:szCs w:val="24"/>
          <w:lang w:eastAsia="en-GB"/>
        </w:rPr>
        <w:t xml:space="preserve"> pupils who were entitled to benefit from the additional funding.</w:t>
      </w:r>
    </w:p>
    <w:p w:rsidR="006850E7" w:rsidRPr="00A02DEA" w:rsidRDefault="006850E7" w:rsidP="004449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4"/>
          <w:szCs w:val="24"/>
          <w:lang w:eastAsia="en-GB"/>
        </w:rPr>
      </w:pPr>
      <w:r w:rsidRPr="00A02DEA">
        <w:rPr>
          <w:rFonts w:ascii="Comic Sans MS" w:hAnsi="Comic Sans MS" w:cs="Arial"/>
          <w:color w:val="000000"/>
          <w:sz w:val="24"/>
          <w:szCs w:val="24"/>
          <w:lang w:eastAsia="en-GB"/>
        </w:rPr>
        <w:t>E</w:t>
      </w:r>
      <w:r>
        <w:rPr>
          <w:rFonts w:ascii="Comic Sans MS" w:hAnsi="Comic Sans MS" w:cs="Arial"/>
          <w:color w:val="000000"/>
          <w:sz w:val="24"/>
          <w:szCs w:val="24"/>
          <w:lang w:eastAsia="en-GB"/>
        </w:rPr>
        <w:t xml:space="preserve">ach entitled pupil received </w:t>
      </w:r>
      <w:r w:rsidR="007B6D20">
        <w:rPr>
          <w:rFonts w:ascii="Comic Sans MS" w:hAnsi="Comic Sans MS" w:cs="Arial"/>
          <w:color w:val="000000"/>
          <w:sz w:val="24"/>
          <w:szCs w:val="24"/>
          <w:lang w:eastAsia="en-GB"/>
        </w:rPr>
        <w:t xml:space="preserve">£1300 </w:t>
      </w:r>
      <w:r w:rsidRPr="00A02DEA">
        <w:rPr>
          <w:rFonts w:ascii="Comic Sans MS" w:hAnsi="Comic Sans MS" w:cs="Arial"/>
          <w:color w:val="000000"/>
          <w:sz w:val="24"/>
          <w:szCs w:val="24"/>
          <w:lang w:eastAsia="en-GB"/>
        </w:rPr>
        <w:t>per annum.</w:t>
      </w:r>
      <w:r w:rsidR="005730E5">
        <w:rPr>
          <w:rFonts w:ascii="Comic Sans MS" w:hAnsi="Comic Sans MS" w:cs="Arial"/>
          <w:color w:val="000000"/>
          <w:sz w:val="24"/>
          <w:szCs w:val="24"/>
          <w:lang w:eastAsia="en-GB"/>
        </w:rPr>
        <w:t>( an additional £1900 was also allocated for one child post LAC)</w:t>
      </w:r>
    </w:p>
    <w:p w:rsidR="006850E7" w:rsidRPr="00A02DEA" w:rsidRDefault="006850E7" w:rsidP="0044498B">
      <w:pPr>
        <w:numPr>
          <w:ilvl w:val="0"/>
          <w:numId w:val="1"/>
        </w:numPr>
        <w:jc w:val="both"/>
        <w:rPr>
          <w:rFonts w:ascii="Comic Sans MS" w:hAnsi="Comic Sans MS" w:cs="Arial"/>
          <w:b/>
          <w:color w:val="000000"/>
          <w:sz w:val="24"/>
          <w:szCs w:val="24"/>
          <w:u w:val="single"/>
        </w:rPr>
      </w:pPr>
      <w:r>
        <w:rPr>
          <w:rFonts w:ascii="Comic Sans MS" w:hAnsi="Comic Sans MS" w:cs="Arial"/>
          <w:sz w:val="24"/>
          <w:szCs w:val="24"/>
          <w:lang w:eastAsia="en-GB"/>
        </w:rPr>
        <w:t>In 2014- 2015</w:t>
      </w:r>
      <w:r w:rsidRPr="00A02DEA">
        <w:rPr>
          <w:rFonts w:ascii="Comic Sans MS" w:hAnsi="Comic Sans MS" w:cs="Arial"/>
          <w:sz w:val="24"/>
          <w:szCs w:val="24"/>
          <w:lang w:eastAsia="en-GB"/>
        </w:rPr>
        <w:t xml:space="preserve"> the school received </w:t>
      </w:r>
      <w:r w:rsidR="005730E5">
        <w:rPr>
          <w:rFonts w:ascii="Comic Sans MS" w:hAnsi="Comic Sans MS" w:cs="Arial"/>
          <w:sz w:val="24"/>
          <w:szCs w:val="24"/>
          <w:lang w:eastAsia="en-GB"/>
        </w:rPr>
        <w:t xml:space="preserve">£161 </w:t>
      </w:r>
      <w:proofErr w:type="gramStart"/>
      <w:r w:rsidR="005730E5">
        <w:rPr>
          <w:rFonts w:ascii="Comic Sans MS" w:hAnsi="Comic Sans MS" w:cs="Arial"/>
          <w:sz w:val="24"/>
          <w:szCs w:val="24"/>
          <w:lang w:eastAsia="en-GB"/>
        </w:rPr>
        <w:t xml:space="preserve">800 </w:t>
      </w:r>
      <w:r w:rsidR="00FB7936">
        <w:rPr>
          <w:rFonts w:ascii="Comic Sans MS" w:hAnsi="Comic Sans MS" w:cs="Arial"/>
          <w:sz w:val="24"/>
          <w:szCs w:val="24"/>
          <w:lang w:eastAsia="en-GB"/>
        </w:rPr>
        <w:t xml:space="preserve"> </w:t>
      </w:r>
      <w:r w:rsidRPr="00A02DEA">
        <w:rPr>
          <w:rFonts w:ascii="Comic Sans MS" w:hAnsi="Comic Sans MS" w:cs="Arial"/>
          <w:sz w:val="24"/>
          <w:szCs w:val="24"/>
          <w:lang w:eastAsia="en-GB"/>
        </w:rPr>
        <w:t>additional</w:t>
      </w:r>
      <w:proofErr w:type="gramEnd"/>
      <w:r w:rsidRPr="00A02DEA">
        <w:rPr>
          <w:rFonts w:ascii="Comic Sans MS" w:hAnsi="Comic Sans MS" w:cs="Arial"/>
          <w:sz w:val="24"/>
          <w:szCs w:val="24"/>
          <w:lang w:eastAsia="en-GB"/>
        </w:rPr>
        <w:t xml:space="preserve"> funds</w:t>
      </w:r>
      <w:r w:rsidRPr="00A02DEA">
        <w:rPr>
          <w:rFonts w:ascii="Comic Sans MS" w:hAnsi="Comic Sans MS"/>
          <w:sz w:val="24"/>
          <w:szCs w:val="24"/>
          <w:lang w:eastAsia="en-GB"/>
        </w:rPr>
        <w:t>.</w:t>
      </w:r>
      <w:r w:rsidR="00886B95">
        <w:rPr>
          <w:rFonts w:ascii="Comic Sans MS" w:hAnsi="Comic Sans MS"/>
          <w:sz w:val="24"/>
          <w:szCs w:val="24"/>
          <w:lang w:eastAsia="en-GB"/>
        </w:rPr>
        <w:t xml:space="preserve"> </w:t>
      </w:r>
    </w:p>
    <w:p w:rsidR="006850E7" w:rsidRPr="00A02DEA" w:rsidRDefault="006850E7" w:rsidP="0044498B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color w:val="000000"/>
          <w:sz w:val="24"/>
          <w:szCs w:val="24"/>
          <w:lang w:eastAsia="en-GB"/>
        </w:rPr>
      </w:pPr>
      <w:r w:rsidRPr="00A02DEA">
        <w:rPr>
          <w:rFonts w:ascii="Comic Sans MS" w:hAnsi="Comic Sans MS" w:cs="Arial"/>
          <w:b/>
          <w:color w:val="000000"/>
          <w:sz w:val="24"/>
          <w:szCs w:val="24"/>
          <w:lang w:eastAsia="en-GB"/>
        </w:rPr>
        <w:t>STRATEGY FOR USING THE FUNDING</w:t>
      </w:r>
    </w:p>
    <w:p w:rsidR="006850E7" w:rsidRDefault="006850E7" w:rsidP="0044498B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hAnsi="Comic Sans MS" w:cs="Arial"/>
          <w:color w:val="000000"/>
          <w:sz w:val="24"/>
          <w:szCs w:val="24"/>
          <w:lang w:eastAsia="en-GB"/>
        </w:rPr>
        <w:t>The school looks</w:t>
      </w:r>
      <w:r w:rsidRPr="00A02DEA">
        <w:rPr>
          <w:rFonts w:ascii="Comic Sans MS" w:hAnsi="Comic Sans MS" w:cs="Arial"/>
          <w:color w:val="000000"/>
          <w:sz w:val="24"/>
          <w:szCs w:val="24"/>
          <w:lang w:eastAsia="en-GB"/>
        </w:rPr>
        <w:t xml:space="preserve"> carefully at the needs of each pupil </w:t>
      </w:r>
      <w:r w:rsidR="00FB7936">
        <w:rPr>
          <w:rFonts w:ascii="Comic Sans MS" w:hAnsi="Comic Sans MS" w:cs="Arial"/>
          <w:color w:val="000000"/>
          <w:sz w:val="24"/>
          <w:szCs w:val="24"/>
          <w:lang w:eastAsia="en-GB"/>
        </w:rPr>
        <w:t>at pupil progress meetings</w:t>
      </w:r>
      <w:r w:rsidR="00886B95">
        <w:rPr>
          <w:rFonts w:ascii="Comic Sans MS" w:hAnsi="Comic Sans MS" w:cs="Arial"/>
          <w:color w:val="000000"/>
          <w:sz w:val="24"/>
          <w:szCs w:val="24"/>
          <w:lang w:eastAsia="en-GB"/>
        </w:rPr>
        <w:t>, which are held three</w:t>
      </w:r>
      <w:r>
        <w:rPr>
          <w:rFonts w:ascii="Comic Sans MS" w:hAnsi="Comic Sans MS" w:cs="Arial"/>
          <w:color w:val="000000"/>
          <w:sz w:val="24"/>
          <w:szCs w:val="24"/>
          <w:lang w:eastAsia="en-GB"/>
        </w:rPr>
        <w:t xml:space="preserve"> times per year. These meetings take place each term and each pupil premium child, now known as vulnerable pupils is discussed.  It is from these meetings</w:t>
      </w:r>
      <w:r w:rsidR="00FB7936">
        <w:rPr>
          <w:rFonts w:ascii="Comic Sans MS" w:hAnsi="Comic Sans MS" w:cs="Arial"/>
          <w:color w:val="000000"/>
          <w:sz w:val="24"/>
          <w:szCs w:val="24"/>
          <w:lang w:eastAsia="en-GB"/>
        </w:rPr>
        <w:t>, through professional discussion, analysis of data and work scrutiny where appropriate,</w:t>
      </w:r>
      <w:r>
        <w:rPr>
          <w:rFonts w:ascii="Comic Sans MS" w:hAnsi="Comic Sans MS" w:cs="Arial"/>
          <w:color w:val="000000"/>
          <w:sz w:val="24"/>
          <w:szCs w:val="24"/>
          <w:lang w:eastAsia="en-GB"/>
        </w:rPr>
        <w:t xml:space="preserve"> that the Senior Leadership Team decide how to use the available resources to enable each individual child to reach their full potential.</w:t>
      </w:r>
    </w:p>
    <w:p w:rsidR="0044498B" w:rsidRDefault="0044498B" w:rsidP="0044498B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4"/>
          <w:szCs w:val="24"/>
          <w:lang w:eastAsia="en-GB"/>
        </w:rPr>
      </w:pPr>
    </w:p>
    <w:p w:rsidR="006850E7" w:rsidRDefault="006850E7" w:rsidP="0044498B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hAnsi="Comic Sans MS" w:cs="Arial"/>
          <w:color w:val="000000"/>
          <w:sz w:val="24"/>
          <w:szCs w:val="24"/>
          <w:lang w:eastAsia="en-GB"/>
        </w:rPr>
        <w:t xml:space="preserve">The school has used a large proportion of its pupil premium funding to ensure additional staffing </w:t>
      </w:r>
      <w:r w:rsidR="0044498B">
        <w:rPr>
          <w:rFonts w:ascii="Comic Sans MS" w:hAnsi="Comic Sans MS" w:cs="Arial"/>
          <w:color w:val="000000"/>
          <w:sz w:val="24"/>
          <w:szCs w:val="24"/>
          <w:lang w:eastAsia="en-GB"/>
        </w:rPr>
        <w:t xml:space="preserve">is available </w:t>
      </w:r>
      <w:r>
        <w:rPr>
          <w:rFonts w:ascii="Comic Sans MS" w:hAnsi="Comic Sans MS" w:cs="Arial"/>
          <w:color w:val="000000"/>
          <w:sz w:val="24"/>
          <w:szCs w:val="24"/>
          <w:lang w:eastAsia="en-GB"/>
        </w:rPr>
        <w:t>to enable individual or group interventions to be provided for these vulnerable pupils.</w:t>
      </w:r>
    </w:p>
    <w:p w:rsidR="006850E7" w:rsidRDefault="006850E7" w:rsidP="0044498B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4"/>
          <w:szCs w:val="24"/>
          <w:lang w:eastAsia="en-GB"/>
        </w:rPr>
      </w:pPr>
    </w:p>
    <w:p w:rsidR="006850E7" w:rsidRDefault="006850E7" w:rsidP="0044498B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hAnsi="Comic Sans MS" w:cs="Arial"/>
          <w:color w:val="000000"/>
          <w:sz w:val="24"/>
          <w:szCs w:val="24"/>
          <w:lang w:eastAsia="en-GB"/>
        </w:rPr>
        <w:t>Below are listed the key strategies decided at the start</w:t>
      </w:r>
      <w:r w:rsidR="00886B95">
        <w:rPr>
          <w:rFonts w:ascii="Comic Sans MS" w:hAnsi="Comic Sans MS" w:cs="Arial"/>
          <w:color w:val="000000"/>
          <w:sz w:val="24"/>
          <w:szCs w:val="24"/>
          <w:lang w:eastAsia="en-GB"/>
        </w:rPr>
        <w:t xml:space="preserve"> of the year:-</w:t>
      </w:r>
    </w:p>
    <w:p w:rsidR="00886B95" w:rsidRDefault="00886B95" w:rsidP="0044498B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4"/>
          <w:szCs w:val="24"/>
          <w:lang w:eastAsia="en-GB"/>
        </w:rPr>
      </w:pPr>
    </w:p>
    <w:p w:rsidR="00886B95" w:rsidRDefault="006850E7" w:rsidP="00886B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hAnsi="Comic Sans MS" w:cs="Arial"/>
          <w:iCs/>
          <w:sz w:val="24"/>
          <w:szCs w:val="24"/>
          <w:lang w:eastAsia="en-GB"/>
        </w:rPr>
      </w:pPr>
      <w:r w:rsidRPr="006850E7">
        <w:rPr>
          <w:rFonts w:ascii="Comic Sans MS" w:hAnsi="Comic Sans MS" w:cs="Arial"/>
          <w:iCs/>
          <w:sz w:val="24"/>
          <w:szCs w:val="24"/>
          <w:lang w:eastAsia="en-GB"/>
        </w:rPr>
        <w:t>Providing small group work for pupils</w:t>
      </w:r>
      <w:r>
        <w:rPr>
          <w:rFonts w:ascii="Comic Sans MS" w:hAnsi="Comic Sans MS" w:cs="Arial"/>
          <w:iCs/>
          <w:sz w:val="24"/>
          <w:szCs w:val="24"/>
          <w:lang w:eastAsia="en-GB"/>
        </w:rPr>
        <w:t xml:space="preserve"> entitled to vulnerable pupils</w:t>
      </w:r>
      <w:r w:rsidRPr="006850E7">
        <w:rPr>
          <w:rFonts w:ascii="Comic Sans MS" w:hAnsi="Comic Sans MS" w:cs="Arial"/>
          <w:iCs/>
          <w:sz w:val="24"/>
          <w:szCs w:val="24"/>
          <w:lang w:eastAsia="en-GB"/>
        </w:rPr>
        <w:t xml:space="preserve"> funding with experienced teachers and TA’s focussed on overcoming gaps in learning to help them make improved progress and to raise their sta</w:t>
      </w:r>
      <w:r w:rsidR="00886B95">
        <w:rPr>
          <w:rFonts w:ascii="Comic Sans MS" w:hAnsi="Comic Sans MS" w:cs="Arial"/>
          <w:iCs/>
          <w:sz w:val="24"/>
          <w:szCs w:val="24"/>
          <w:lang w:eastAsia="en-GB"/>
        </w:rPr>
        <w:t xml:space="preserve">ndards of achievement. Also additional </w:t>
      </w:r>
      <w:r w:rsidRPr="006850E7">
        <w:rPr>
          <w:rFonts w:ascii="Comic Sans MS" w:hAnsi="Comic Sans MS" w:cs="Arial"/>
          <w:iCs/>
          <w:sz w:val="24"/>
          <w:szCs w:val="24"/>
          <w:lang w:eastAsia="en-GB"/>
        </w:rPr>
        <w:t>1:1 s</w:t>
      </w:r>
      <w:r>
        <w:rPr>
          <w:rFonts w:ascii="Comic Sans MS" w:hAnsi="Comic Sans MS" w:cs="Arial"/>
          <w:iCs/>
          <w:sz w:val="24"/>
          <w:szCs w:val="24"/>
          <w:lang w:eastAsia="en-GB"/>
        </w:rPr>
        <w:t>upport for pupils entitled to vulnerable</w:t>
      </w:r>
      <w:r w:rsidR="00886B95">
        <w:rPr>
          <w:rFonts w:ascii="Comic Sans MS" w:hAnsi="Comic Sans MS" w:cs="Arial"/>
          <w:iCs/>
          <w:sz w:val="24"/>
          <w:szCs w:val="24"/>
          <w:lang w:eastAsia="en-GB"/>
        </w:rPr>
        <w:t xml:space="preserve"> pupils funding for example</w:t>
      </w:r>
      <w:r w:rsidRPr="006850E7">
        <w:rPr>
          <w:rFonts w:ascii="Comic Sans MS" w:hAnsi="Comic Sans MS" w:cs="Arial"/>
          <w:iCs/>
          <w:sz w:val="24"/>
          <w:szCs w:val="24"/>
          <w:lang w:eastAsia="en-GB"/>
        </w:rPr>
        <w:t xml:space="preserve"> teaching assistants delivering 1:1 precision teaching p</w:t>
      </w:r>
      <w:r w:rsidR="00886B95">
        <w:rPr>
          <w:rFonts w:ascii="Comic Sans MS" w:hAnsi="Comic Sans MS" w:cs="Arial"/>
          <w:iCs/>
          <w:sz w:val="24"/>
          <w:szCs w:val="24"/>
          <w:lang w:eastAsia="en-GB"/>
        </w:rPr>
        <w:t>rogrammes on a daily basis and teachers delivering afte</w:t>
      </w:r>
      <w:r w:rsidR="005730E5">
        <w:rPr>
          <w:rFonts w:ascii="Comic Sans MS" w:hAnsi="Comic Sans MS" w:cs="Arial"/>
          <w:iCs/>
          <w:sz w:val="24"/>
          <w:szCs w:val="24"/>
          <w:lang w:eastAsia="en-GB"/>
        </w:rPr>
        <w:t>r school 1:1 tutor sessions. (£6</w:t>
      </w:r>
      <w:r w:rsidR="00886B95">
        <w:rPr>
          <w:rFonts w:ascii="Comic Sans MS" w:hAnsi="Comic Sans MS" w:cs="Arial"/>
          <w:iCs/>
          <w:sz w:val="24"/>
          <w:szCs w:val="24"/>
          <w:lang w:eastAsia="en-GB"/>
        </w:rPr>
        <w:t>4 173)</w:t>
      </w:r>
    </w:p>
    <w:p w:rsidR="00886B95" w:rsidRPr="00886B95" w:rsidRDefault="006850E7" w:rsidP="00886B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hAnsi="Comic Sans MS" w:cs="Arial"/>
          <w:iCs/>
          <w:sz w:val="24"/>
          <w:szCs w:val="24"/>
          <w:lang w:eastAsia="en-GB"/>
        </w:rPr>
      </w:pPr>
      <w:r w:rsidRPr="00886B95">
        <w:rPr>
          <w:rFonts w:ascii="Comic Sans MS" w:hAnsi="Comic Sans MS" w:cs="Arial"/>
          <w:iCs/>
          <w:sz w:val="24"/>
          <w:szCs w:val="24"/>
          <w:lang w:eastAsia="en-GB"/>
        </w:rPr>
        <w:t>Additional teaching staff/teaching assistant staff for guided reading daily sessions in Key Stage 1</w:t>
      </w:r>
      <w:r w:rsidR="00886B95">
        <w:rPr>
          <w:rFonts w:ascii="Comic Sans MS" w:hAnsi="Comic Sans MS" w:cs="Arial"/>
          <w:iCs/>
          <w:sz w:val="24"/>
          <w:szCs w:val="24"/>
          <w:lang w:eastAsia="en-GB"/>
        </w:rPr>
        <w:t>.</w:t>
      </w:r>
      <w:r w:rsidRPr="00886B95">
        <w:rPr>
          <w:rFonts w:ascii="Comic Sans MS" w:hAnsi="Comic Sans MS" w:cs="Arial"/>
          <w:iCs/>
          <w:sz w:val="24"/>
          <w:szCs w:val="24"/>
          <w:lang w:eastAsia="en-GB"/>
        </w:rPr>
        <w:t xml:space="preserve"> (£6000)</w:t>
      </w:r>
    </w:p>
    <w:p w:rsidR="006850E7" w:rsidRDefault="006850E7" w:rsidP="004449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hAnsi="Comic Sans MS" w:cs="Arial"/>
          <w:iCs/>
          <w:sz w:val="24"/>
          <w:szCs w:val="24"/>
          <w:lang w:eastAsia="en-GB"/>
        </w:rPr>
      </w:pPr>
      <w:r w:rsidRPr="00F50A9B">
        <w:rPr>
          <w:rFonts w:ascii="Comic Sans MS" w:hAnsi="Comic Sans MS" w:cs="Arial"/>
          <w:iCs/>
          <w:sz w:val="24"/>
          <w:szCs w:val="24"/>
          <w:lang w:eastAsia="en-GB"/>
        </w:rPr>
        <w:t xml:space="preserve">Small group support on PSED interventions enabling pupils to develop socially and emotionally to enable to access the curriculum fully. This support is provided by </w:t>
      </w:r>
      <w:r>
        <w:rPr>
          <w:rFonts w:ascii="Comic Sans MS" w:hAnsi="Comic Sans MS" w:cs="Arial"/>
          <w:iCs/>
          <w:sz w:val="24"/>
          <w:szCs w:val="24"/>
          <w:lang w:eastAsia="en-GB"/>
        </w:rPr>
        <w:t>the nurture b</w:t>
      </w:r>
      <w:r w:rsidR="00FB7936">
        <w:rPr>
          <w:rFonts w:ascii="Comic Sans MS" w:hAnsi="Comic Sans MS" w:cs="Arial"/>
          <w:iCs/>
          <w:sz w:val="24"/>
          <w:szCs w:val="24"/>
          <w:lang w:eastAsia="en-GB"/>
        </w:rPr>
        <w:t>ase staff</w:t>
      </w:r>
      <w:r>
        <w:rPr>
          <w:rFonts w:ascii="Comic Sans MS" w:hAnsi="Comic Sans MS" w:cs="Arial"/>
          <w:iCs/>
          <w:sz w:val="24"/>
          <w:szCs w:val="24"/>
          <w:lang w:eastAsia="en-GB"/>
        </w:rPr>
        <w:t xml:space="preserve">; Well young person </w:t>
      </w:r>
      <w:r w:rsidR="0044498B">
        <w:rPr>
          <w:rFonts w:ascii="Comic Sans MS" w:hAnsi="Comic Sans MS" w:cs="Arial"/>
          <w:iCs/>
          <w:sz w:val="24"/>
          <w:szCs w:val="24"/>
          <w:lang w:eastAsia="en-GB"/>
        </w:rPr>
        <w:t>team</w:t>
      </w:r>
      <w:r w:rsidRPr="00A02DEA">
        <w:rPr>
          <w:rFonts w:ascii="Comic Sans MS" w:hAnsi="Comic Sans MS" w:cs="Arial"/>
          <w:iCs/>
          <w:sz w:val="24"/>
          <w:szCs w:val="24"/>
          <w:lang w:eastAsia="en-GB"/>
        </w:rPr>
        <w:t>; school counsellor, school employs a counsellor 1 day per week</w:t>
      </w:r>
      <w:r w:rsidR="0044498B">
        <w:rPr>
          <w:rFonts w:ascii="Comic Sans MS" w:hAnsi="Comic Sans MS" w:cs="Arial"/>
          <w:iCs/>
          <w:sz w:val="24"/>
          <w:szCs w:val="24"/>
          <w:lang w:eastAsia="en-GB"/>
        </w:rPr>
        <w:t>; off-</w:t>
      </w:r>
      <w:r w:rsidR="00D25569">
        <w:rPr>
          <w:rFonts w:ascii="Comic Sans MS" w:hAnsi="Comic Sans MS" w:cs="Arial"/>
          <w:iCs/>
          <w:sz w:val="24"/>
          <w:szCs w:val="24"/>
          <w:lang w:eastAsia="en-GB"/>
        </w:rPr>
        <w:t>site provision</w:t>
      </w:r>
      <w:r w:rsidRPr="00A02DEA">
        <w:rPr>
          <w:rFonts w:ascii="Comic Sans MS" w:hAnsi="Comic Sans MS" w:cs="Arial"/>
          <w:iCs/>
          <w:sz w:val="24"/>
          <w:szCs w:val="24"/>
          <w:lang w:eastAsia="en-GB"/>
        </w:rPr>
        <w:t xml:space="preserve">. </w:t>
      </w:r>
      <w:r w:rsidRPr="00F50A9B">
        <w:rPr>
          <w:rFonts w:ascii="Comic Sans MS" w:hAnsi="Comic Sans MS" w:cs="Arial"/>
          <w:iCs/>
          <w:sz w:val="24"/>
          <w:szCs w:val="24"/>
          <w:lang w:eastAsia="en-GB"/>
        </w:rPr>
        <w:t>(</w:t>
      </w:r>
      <w:r w:rsidR="00D25569">
        <w:rPr>
          <w:rFonts w:ascii="Comic Sans MS" w:hAnsi="Comic Sans MS" w:cs="Arial"/>
          <w:iCs/>
          <w:sz w:val="24"/>
          <w:szCs w:val="24"/>
          <w:lang w:eastAsia="en-GB"/>
        </w:rPr>
        <w:t>£16069, £1500 ,£7920, £2600</w:t>
      </w:r>
      <w:r>
        <w:rPr>
          <w:rFonts w:ascii="Comic Sans MS" w:hAnsi="Comic Sans MS" w:cs="Arial"/>
          <w:iCs/>
          <w:sz w:val="24"/>
          <w:szCs w:val="24"/>
          <w:lang w:eastAsia="en-GB"/>
        </w:rPr>
        <w:t>)</w:t>
      </w:r>
      <w:r w:rsidRPr="00F50A9B">
        <w:rPr>
          <w:rFonts w:ascii="Comic Sans MS" w:hAnsi="Comic Sans MS" w:cs="Arial"/>
          <w:iCs/>
          <w:sz w:val="24"/>
          <w:szCs w:val="24"/>
          <w:lang w:eastAsia="en-GB"/>
        </w:rPr>
        <w:t xml:space="preserve"> </w:t>
      </w:r>
    </w:p>
    <w:p w:rsidR="0044498B" w:rsidRPr="00854EC5" w:rsidRDefault="006850E7" w:rsidP="00854E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hAnsi="Comic Sans MS" w:cs="Arial"/>
          <w:iCs/>
          <w:sz w:val="24"/>
          <w:szCs w:val="24"/>
          <w:lang w:eastAsia="en-GB"/>
        </w:rPr>
      </w:pPr>
      <w:r w:rsidRPr="00A02DEA">
        <w:rPr>
          <w:rFonts w:ascii="Comic Sans MS" w:hAnsi="Comic Sans MS" w:cs="Arial"/>
          <w:iCs/>
          <w:sz w:val="24"/>
          <w:szCs w:val="24"/>
          <w:lang w:eastAsia="en-GB"/>
        </w:rPr>
        <w:t>Speech Therapy support. School has trained staff, inclu</w:t>
      </w:r>
      <w:r>
        <w:rPr>
          <w:rFonts w:ascii="Comic Sans MS" w:hAnsi="Comic Sans MS" w:cs="Arial"/>
          <w:iCs/>
          <w:sz w:val="24"/>
          <w:szCs w:val="24"/>
          <w:lang w:eastAsia="en-GB"/>
        </w:rPr>
        <w:t xml:space="preserve">ding TA’S and the school </w:t>
      </w:r>
      <w:r w:rsidR="00FB7936">
        <w:rPr>
          <w:rFonts w:ascii="Comic Sans MS" w:hAnsi="Comic Sans MS" w:cs="Arial"/>
          <w:iCs/>
          <w:sz w:val="24"/>
          <w:szCs w:val="24"/>
          <w:lang w:eastAsia="en-GB"/>
        </w:rPr>
        <w:t xml:space="preserve">SENCO. </w:t>
      </w:r>
      <w:proofErr w:type="gramStart"/>
      <w:r w:rsidR="00FB7936">
        <w:rPr>
          <w:rFonts w:ascii="Comic Sans MS" w:hAnsi="Comic Sans MS" w:cs="Arial"/>
          <w:iCs/>
          <w:sz w:val="24"/>
          <w:szCs w:val="24"/>
          <w:lang w:eastAsia="en-GB"/>
        </w:rPr>
        <w:t xml:space="preserve">These </w:t>
      </w:r>
      <w:r w:rsidRPr="00A02DEA">
        <w:rPr>
          <w:rFonts w:ascii="Comic Sans MS" w:hAnsi="Comic Sans MS" w:cs="Arial"/>
          <w:iCs/>
          <w:sz w:val="24"/>
          <w:szCs w:val="24"/>
          <w:lang w:eastAsia="en-GB"/>
        </w:rPr>
        <w:t>staff deliver</w:t>
      </w:r>
      <w:proofErr w:type="gramEnd"/>
      <w:r w:rsidRPr="00A02DEA">
        <w:rPr>
          <w:rFonts w:ascii="Comic Sans MS" w:hAnsi="Comic Sans MS" w:cs="Arial"/>
          <w:iCs/>
          <w:sz w:val="24"/>
          <w:szCs w:val="24"/>
          <w:lang w:eastAsia="en-GB"/>
        </w:rPr>
        <w:t xml:space="preserve"> individual and paire</w:t>
      </w:r>
      <w:r>
        <w:rPr>
          <w:rFonts w:ascii="Comic Sans MS" w:hAnsi="Comic Sans MS" w:cs="Arial"/>
          <w:iCs/>
          <w:sz w:val="24"/>
          <w:szCs w:val="24"/>
          <w:lang w:eastAsia="en-GB"/>
        </w:rPr>
        <w:t xml:space="preserve">d speech and </w:t>
      </w:r>
      <w:r w:rsidR="00854EC5">
        <w:rPr>
          <w:rFonts w:ascii="Comic Sans MS" w:hAnsi="Comic Sans MS" w:cs="Arial"/>
          <w:iCs/>
          <w:sz w:val="24"/>
          <w:szCs w:val="24"/>
          <w:lang w:eastAsia="en-GB"/>
        </w:rPr>
        <w:t xml:space="preserve">language programme. The school will also buy </w:t>
      </w:r>
      <w:proofErr w:type="gramStart"/>
      <w:r w:rsidR="00854EC5">
        <w:rPr>
          <w:rFonts w:ascii="Comic Sans MS" w:hAnsi="Comic Sans MS" w:cs="Arial"/>
          <w:iCs/>
          <w:sz w:val="24"/>
          <w:szCs w:val="24"/>
          <w:lang w:eastAsia="en-GB"/>
        </w:rPr>
        <w:t xml:space="preserve">in </w:t>
      </w:r>
      <w:r>
        <w:rPr>
          <w:rFonts w:ascii="Comic Sans MS" w:hAnsi="Comic Sans MS" w:cs="Arial"/>
          <w:iCs/>
          <w:sz w:val="24"/>
          <w:szCs w:val="24"/>
          <w:lang w:eastAsia="en-GB"/>
        </w:rPr>
        <w:t xml:space="preserve"> private</w:t>
      </w:r>
      <w:proofErr w:type="gramEnd"/>
      <w:r>
        <w:rPr>
          <w:rFonts w:ascii="Comic Sans MS" w:hAnsi="Comic Sans MS" w:cs="Arial"/>
          <w:iCs/>
          <w:sz w:val="24"/>
          <w:szCs w:val="24"/>
          <w:lang w:eastAsia="en-GB"/>
        </w:rPr>
        <w:t xml:space="preserve"> speech and </w:t>
      </w:r>
      <w:r>
        <w:rPr>
          <w:rFonts w:ascii="Comic Sans MS" w:hAnsi="Comic Sans MS" w:cs="Arial"/>
          <w:iCs/>
          <w:sz w:val="24"/>
          <w:szCs w:val="24"/>
          <w:lang w:eastAsia="en-GB"/>
        </w:rPr>
        <w:lastRenderedPageBreak/>
        <w:t>language therapist to assess children</w:t>
      </w:r>
      <w:r w:rsidR="00854EC5">
        <w:rPr>
          <w:rFonts w:ascii="Comic Sans MS" w:hAnsi="Comic Sans MS" w:cs="Arial"/>
          <w:iCs/>
          <w:sz w:val="24"/>
          <w:szCs w:val="24"/>
          <w:lang w:eastAsia="en-GB"/>
        </w:rPr>
        <w:t xml:space="preserve"> and give guidance on support programs.</w:t>
      </w:r>
      <w:r w:rsidRPr="00A02DEA">
        <w:rPr>
          <w:rFonts w:ascii="Comic Sans MS" w:hAnsi="Comic Sans MS" w:cs="Arial"/>
          <w:iCs/>
          <w:sz w:val="24"/>
          <w:szCs w:val="24"/>
          <w:lang w:eastAsia="en-GB"/>
        </w:rPr>
        <w:t xml:space="preserve"> </w:t>
      </w:r>
      <w:r w:rsidR="005730E5">
        <w:rPr>
          <w:rFonts w:ascii="Comic Sans MS" w:hAnsi="Comic Sans MS" w:cs="Arial"/>
          <w:iCs/>
          <w:sz w:val="24"/>
          <w:szCs w:val="24"/>
          <w:lang w:eastAsia="en-GB"/>
        </w:rPr>
        <w:t>(£3</w:t>
      </w:r>
      <w:r>
        <w:rPr>
          <w:rFonts w:ascii="Comic Sans MS" w:hAnsi="Comic Sans MS" w:cs="Arial"/>
          <w:iCs/>
          <w:sz w:val="24"/>
          <w:szCs w:val="24"/>
          <w:lang w:eastAsia="en-GB"/>
        </w:rPr>
        <w:t>000</w:t>
      </w:r>
      <w:r w:rsidRPr="00A02DEA">
        <w:rPr>
          <w:rFonts w:ascii="Comic Sans MS" w:hAnsi="Comic Sans MS" w:cs="Arial"/>
          <w:iCs/>
          <w:sz w:val="24"/>
          <w:szCs w:val="24"/>
          <w:lang w:eastAsia="en-GB"/>
        </w:rPr>
        <w:t>)</w:t>
      </w:r>
    </w:p>
    <w:p w:rsidR="006850E7" w:rsidRPr="00F50A9B" w:rsidRDefault="006850E7" w:rsidP="004449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hAnsi="Comic Sans MS" w:cs="Arial"/>
          <w:iCs/>
          <w:sz w:val="24"/>
          <w:szCs w:val="24"/>
          <w:lang w:eastAsia="en-GB"/>
        </w:rPr>
      </w:pPr>
      <w:r w:rsidRPr="00F50A9B">
        <w:rPr>
          <w:rFonts w:ascii="Comic Sans MS" w:hAnsi="Comic Sans MS" w:cs="Arial"/>
          <w:iCs/>
          <w:sz w:val="24"/>
          <w:szCs w:val="24"/>
          <w:lang w:eastAsia="en-GB"/>
        </w:rPr>
        <w:t>Educational visits. All educational visit</w:t>
      </w:r>
      <w:r>
        <w:rPr>
          <w:rFonts w:ascii="Comic Sans MS" w:hAnsi="Comic Sans MS" w:cs="Arial"/>
          <w:iCs/>
          <w:sz w:val="24"/>
          <w:szCs w:val="24"/>
          <w:lang w:eastAsia="en-GB"/>
        </w:rPr>
        <w:t>s</w:t>
      </w:r>
      <w:r w:rsidR="0044498B">
        <w:rPr>
          <w:rFonts w:ascii="Comic Sans MS" w:hAnsi="Comic Sans MS" w:cs="Arial"/>
          <w:iCs/>
          <w:sz w:val="24"/>
          <w:szCs w:val="24"/>
          <w:lang w:eastAsia="en-GB"/>
        </w:rPr>
        <w:t>, including residential trips</w:t>
      </w:r>
      <w:r w:rsidRPr="00F50A9B">
        <w:rPr>
          <w:rFonts w:ascii="Comic Sans MS" w:hAnsi="Comic Sans MS" w:cs="Arial"/>
          <w:iCs/>
          <w:sz w:val="24"/>
          <w:szCs w:val="24"/>
          <w:lang w:eastAsia="en-GB"/>
        </w:rPr>
        <w:t xml:space="preserve"> and visitors are subsidised. The visits enrich the curriculum, particularly in developing children’s real life experiences as a foundation for writing.</w:t>
      </w:r>
      <w:r w:rsidR="00FB7936">
        <w:rPr>
          <w:rFonts w:ascii="Comic Sans MS" w:hAnsi="Comic Sans MS" w:cs="Arial"/>
          <w:iCs/>
          <w:sz w:val="24"/>
          <w:szCs w:val="24"/>
          <w:lang w:eastAsia="en-GB"/>
        </w:rPr>
        <w:t xml:space="preserve"> </w:t>
      </w:r>
      <w:r w:rsidR="0044498B">
        <w:rPr>
          <w:rFonts w:ascii="Comic Sans MS" w:hAnsi="Comic Sans MS" w:cs="Arial"/>
          <w:iCs/>
          <w:sz w:val="24"/>
          <w:szCs w:val="24"/>
          <w:lang w:eastAsia="en-GB"/>
        </w:rPr>
        <w:t>The residential trips</w:t>
      </w:r>
      <w:r w:rsidRPr="00F50A9B">
        <w:rPr>
          <w:rFonts w:ascii="Comic Sans MS" w:hAnsi="Comic Sans MS" w:cs="Arial"/>
          <w:iCs/>
          <w:sz w:val="24"/>
          <w:szCs w:val="24"/>
          <w:lang w:eastAsia="en-GB"/>
        </w:rPr>
        <w:t xml:space="preserve"> focus on the development of Personal, social and emotional skill</w:t>
      </w:r>
      <w:r w:rsidR="0044498B">
        <w:rPr>
          <w:rFonts w:ascii="Comic Sans MS" w:hAnsi="Comic Sans MS" w:cs="Arial"/>
          <w:iCs/>
          <w:sz w:val="24"/>
          <w:szCs w:val="24"/>
          <w:lang w:eastAsia="en-GB"/>
        </w:rPr>
        <w:t>s, in particular building self-</w:t>
      </w:r>
      <w:r w:rsidRPr="00F50A9B">
        <w:rPr>
          <w:rFonts w:ascii="Comic Sans MS" w:hAnsi="Comic Sans MS" w:cs="Arial"/>
          <w:iCs/>
          <w:sz w:val="24"/>
          <w:szCs w:val="24"/>
          <w:lang w:eastAsia="en-GB"/>
        </w:rPr>
        <w:t>esteem and confidence.</w:t>
      </w:r>
      <w:r w:rsidR="0044498B">
        <w:rPr>
          <w:rFonts w:ascii="Comic Sans MS" w:hAnsi="Comic Sans MS" w:cs="Arial"/>
          <w:iCs/>
          <w:sz w:val="24"/>
          <w:szCs w:val="24"/>
          <w:lang w:eastAsia="en-GB"/>
        </w:rPr>
        <w:t xml:space="preserve"> </w:t>
      </w:r>
      <w:r w:rsidR="005730E5">
        <w:rPr>
          <w:rFonts w:ascii="Comic Sans MS" w:hAnsi="Comic Sans MS" w:cs="Arial"/>
          <w:iCs/>
          <w:sz w:val="24"/>
          <w:szCs w:val="24"/>
          <w:lang w:eastAsia="en-GB"/>
        </w:rPr>
        <w:t>(£7,500</w:t>
      </w:r>
      <w:r>
        <w:rPr>
          <w:rFonts w:ascii="Comic Sans MS" w:hAnsi="Comic Sans MS" w:cs="Arial"/>
          <w:iCs/>
          <w:sz w:val="24"/>
          <w:szCs w:val="24"/>
          <w:lang w:eastAsia="en-GB"/>
        </w:rPr>
        <w:t xml:space="preserve"> )</w:t>
      </w:r>
    </w:p>
    <w:p w:rsidR="006850E7" w:rsidRPr="00C25A90" w:rsidRDefault="006850E7" w:rsidP="004449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hAnsi="Comic Sans MS" w:cs="Arial"/>
          <w:iCs/>
          <w:sz w:val="24"/>
          <w:szCs w:val="24"/>
          <w:lang w:eastAsia="en-GB"/>
        </w:rPr>
      </w:pPr>
      <w:r w:rsidRPr="00C25A90">
        <w:rPr>
          <w:rFonts w:ascii="Comic Sans MS" w:hAnsi="Comic Sans MS"/>
          <w:sz w:val="24"/>
          <w:szCs w:val="24"/>
          <w:lang w:eastAsia="en-GB"/>
        </w:rPr>
        <w:t>A</w:t>
      </w:r>
      <w:r>
        <w:rPr>
          <w:rFonts w:ascii="Comic Sans MS" w:hAnsi="Comic Sans MS"/>
          <w:sz w:val="24"/>
          <w:szCs w:val="24"/>
          <w:lang w:eastAsia="en-GB"/>
        </w:rPr>
        <w:t>n a</w:t>
      </w:r>
      <w:r w:rsidRPr="00C25A90">
        <w:rPr>
          <w:rFonts w:ascii="Comic Sans MS" w:hAnsi="Comic Sans MS"/>
          <w:sz w:val="24"/>
          <w:szCs w:val="24"/>
          <w:lang w:eastAsia="en-GB"/>
        </w:rPr>
        <w:t>dditiona</w:t>
      </w:r>
      <w:r w:rsidR="00D25569">
        <w:rPr>
          <w:rFonts w:ascii="Comic Sans MS" w:hAnsi="Comic Sans MS"/>
          <w:sz w:val="24"/>
          <w:szCs w:val="24"/>
          <w:lang w:eastAsia="en-GB"/>
        </w:rPr>
        <w:t xml:space="preserve">l experienced 0.6 teacher for </w:t>
      </w:r>
      <w:r>
        <w:rPr>
          <w:rFonts w:ascii="Comic Sans MS" w:hAnsi="Comic Sans MS"/>
          <w:sz w:val="24"/>
          <w:szCs w:val="24"/>
          <w:lang w:eastAsia="en-GB"/>
        </w:rPr>
        <w:t xml:space="preserve">3 </w:t>
      </w:r>
      <w:r w:rsidRPr="00C25A90">
        <w:rPr>
          <w:rFonts w:ascii="Comic Sans MS" w:hAnsi="Comic Sans MS"/>
          <w:sz w:val="24"/>
          <w:szCs w:val="24"/>
          <w:lang w:eastAsia="en-GB"/>
        </w:rPr>
        <w:t>term</w:t>
      </w:r>
      <w:r>
        <w:rPr>
          <w:rFonts w:ascii="Comic Sans MS" w:hAnsi="Comic Sans MS"/>
          <w:sz w:val="24"/>
          <w:szCs w:val="24"/>
          <w:lang w:eastAsia="en-GB"/>
        </w:rPr>
        <w:t>s</w:t>
      </w:r>
      <w:r w:rsidR="00854EC5">
        <w:rPr>
          <w:rFonts w:ascii="Comic Sans MS" w:hAnsi="Comic Sans MS"/>
          <w:sz w:val="24"/>
          <w:szCs w:val="24"/>
          <w:lang w:eastAsia="en-GB"/>
        </w:rPr>
        <w:t xml:space="preserve"> to boost upper Key Stage 2</w:t>
      </w:r>
      <w:r w:rsidRPr="00C25A90">
        <w:rPr>
          <w:rFonts w:ascii="Comic Sans MS" w:hAnsi="Comic Sans MS"/>
          <w:sz w:val="24"/>
          <w:szCs w:val="24"/>
          <w:lang w:eastAsia="en-GB"/>
        </w:rPr>
        <w:t xml:space="preserve"> pupils. The pupils receive tar</w:t>
      </w:r>
      <w:r>
        <w:rPr>
          <w:rFonts w:ascii="Comic Sans MS" w:hAnsi="Comic Sans MS"/>
          <w:sz w:val="24"/>
          <w:szCs w:val="24"/>
          <w:lang w:eastAsia="en-GB"/>
        </w:rPr>
        <w:t>get</w:t>
      </w:r>
      <w:r w:rsidRPr="00C25A90">
        <w:rPr>
          <w:rFonts w:ascii="Comic Sans MS" w:hAnsi="Comic Sans MS"/>
          <w:sz w:val="24"/>
          <w:szCs w:val="24"/>
          <w:lang w:eastAsia="en-GB"/>
        </w:rPr>
        <w:t>ed support to accelerate progress and ensure that they make at least 12 points progress across Key Stage 2.</w:t>
      </w:r>
      <w:r>
        <w:rPr>
          <w:rFonts w:ascii="Comic Sans MS" w:hAnsi="Comic Sans MS"/>
          <w:sz w:val="24"/>
          <w:szCs w:val="24"/>
          <w:lang w:eastAsia="en-GB"/>
        </w:rPr>
        <w:t>(£</w:t>
      </w:r>
      <w:r w:rsidR="00867066">
        <w:rPr>
          <w:rFonts w:ascii="Comic Sans MS" w:hAnsi="Comic Sans MS"/>
          <w:sz w:val="24"/>
          <w:szCs w:val="24"/>
          <w:lang w:eastAsia="en-GB"/>
        </w:rPr>
        <w:t>16, 884</w:t>
      </w:r>
      <w:r>
        <w:rPr>
          <w:rFonts w:ascii="Comic Sans MS" w:hAnsi="Comic Sans MS"/>
          <w:sz w:val="24"/>
          <w:szCs w:val="24"/>
          <w:lang w:eastAsia="en-GB"/>
        </w:rPr>
        <w:t>)</w:t>
      </w:r>
    </w:p>
    <w:p w:rsidR="006850E7" w:rsidRPr="00A02DEA" w:rsidRDefault="006850E7" w:rsidP="004449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hAnsi="Comic Sans MS" w:cs="Arial"/>
          <w:iCs/>
          <w:sz w:val="24"/>
          <w:szCs w:val="24"/>
          <w:lang w:eastAsia="en-GB"/>
        </w:rPr>
      </w:pPr>
      <w:r w:rsidRPr="00A02DEA">
        <w:rPr>
          <w:rFonts w:ascii="Comic Sans MS" w:hAnsi="Comic Sans MS" w:cs="Arial"/>
          <w:iCs/>
          <w:sz w:val="24"/>
          <w:szCs w:val="24"/>
          <w:lang w:eastAsia="en-GB"/>
        </w:rPr>
        <w:t>Devel</w:t>
      </w:r>
      <w:r w:rsidR="0044498B">
        <w:rPr>
          <w:rFonts w:ascii="Comic Sans MS" w:hAnsi="Comic Sans MS" w:cs="Arial"/>
          <w:iCs/>
          <w:sz w:val="24"/>
          <w:szCs w:val="24"/>
          <w:lang w:eastAsia="en-GB"/>
        </w:rPr>
        <w:t xml:space="preserve">opment </w:t>
      </w:r>
      <w:r>
        <w:rPr>
          <w:rFonts w:ascii="Comic Sans MS" w:hAnsi="Comic Sans MS" w:cs="Arial"/>
          <w:iCs/>
          <w:sz w:val="24"/>
          <w:szCs w:val="24"/>
          <w:lang w:eastAsia="en-GB"/>
        </w:rPr>
        <w:t xml:space="preserve">of the </w:t>
      </w:r>
      <w:r w:rsidR="00FB7936">
        <w:rPr>
          <w:rFonts w:ascii="Comic Sans MS" w:hAnsi="Comic Sans MS" w:cs="Arial"/>
          <w:iCs/>
          <w:sz w:val="24"/>
          <w:szCs w:val="24"/>
          <w:lang w:eastAsia="en-GB"/>
        </w:rPr>
        <w:t>‘</w:t>
      </w:r>
      <w:proofErr w:type="spellStart"/>
      <w:r>
        <w:rPr>
          <w:rFonts w:ascii="Comic Sans MS" w:hAnsi="Comic Sans MS" w:cs="Arial"/>
          <w:iCs/>
          <w:sz w:val="24"/>
          <w:szCs w:val="24"/>
          <w:lang w:eastAsia="en-GB"/>
        </w:rPr>
        <w:t>Heursitic</w:t>
      </w:r>
      <w:proofErr w:type="spellEnd"/>
      <w:r w:rsidR="00FB7936">
        <w:rPr>
          <w:rFonts w:ascii="Comic Sans MS" w:hAnsi="Comic Sans MS" w:cs="Arial"/>
          <w:iCs/>
          <w:sz w:val="24"/>
          <w:szCs w:val="24"/>
          <w:lang w:eastAsia="en-GB"/>
        </w:rPr>
        <w:t>’</w:t>
      </w:r>
      <w:r w:rsidR="0044498B">
        <w:rPr>
          <w:rFonts w:ascii="Comic Sans MS" w:hAnsi="Comic Sans MS" w:cs="Arial"/>
          <w:iCs/>
          <w:sz w:val="24"/>
          <w:szCs w:val="24"/>
          <w:lang w:eastAsia="en-GB"/>
        </w:rPr>
        <w:t xml:space="preserve"> </w:t>
      </w:r>
      <w:r>
        <w:rPr>
          <w:rFonts w:ascii="Comic Sans MS" w:hAnsi="Comic Sans MS" w:cs="Arial"/>
          <w:iCs/>
          <w:sz w:val="24"/>
          <w:szCs w:val="24"/>
          <w:lang w:eastAsia="en-GB"/>
        </w:rPr>
        <w:t>play</w:t>
      </w:r>
      <w:r w:rsidR="0044498B">
        <w:rPr>
          <w:rFonts w:ascii="Comic Sans MS" w:hAnsi="Comic Sans MS" w:cs="Arial"/>
          <w:iCs/>
          <w:sz w:val="24"/>
          <w:szCs w:val="24"/>
          <w:lang w:eastAsia="en-GB"/>
        </w:rPr>
        <w:t xml:space="preserve"> in the Foundation Stage</w:t>
      </w:r>
      <w:r>
        <w:rPr>
          <w:rFonts w:ascii="Comic Sans MS" w:hAnsi="Comic Sans MS" w:cs="Arial"/>
          <w:iCs/>
          <w:sz w:val="24"/>
          <w:szCs w:val="24"/>
          <w:lang w:eastAsia="en-GB"/>
        </w:rPr>
        <w:t xml:space="preserve"> to accelerate children</w:t>
      </w:r>
      <w:r w:rsidR="00FB7936">
        <w:rPr>
          <w:rFonts w:ascii="Comic Sans MS" w:hAnsi="Comic Sans MS" w:cs="Arial"/>
          <w:iCs/>
          <w:sz w:val="24"/>
          <w:szCs w:val="24"/>
          <w:lang w:eastAsia="en-GB"/>
        </w:rPr>
        <w:t>’</w:t>
      </w:r>
      <w:r>
        <w:rPr>
          <w:rFonts w:ascii="Comic Sans MS" w:hAnsi="Comic Sans MS" w:cs="Arial"/>
          <w:iCs/>
          <w:sz w:val="24"/>
          <w:szCs w:val="24"/>
          <w:lang w:eastAsia="en-GB"/>
        </w:rPr>
        <w:t>s communication and language skills</w:t>
      </w:r>
      <w:r w:rsidRPr="00A02DEA">
        <w:rPr>
          <w:rFonts w:ascii="Comic Sans MS" w:hAnsi="Comic Sans MS" w:cs="Arial"/>
          <w:iCs/>
          <w:sz w:val="24"/>
          <w:szCs w:val="24"/>
          <w:lang w:eastAsia="en-GB"/>
        </w:rPr>
        <w:t>.</w:t>
      </w:r>
      <w:r>
        <w:rPr>
          <w:rFonts w:ascii="Comic Sans MS" w:hAnsi="Comic Sans MS" w:cs="Arial"/>
          <w:iCs/>
          <w:sz w:val="24"/>
          <w:szCs w:val="24"/>
          <w:lang w:eastAsia="en-GB"/>
        </w:rPr>
        <w:t xml:space="preserve"> Purchase of resources and training for staff</w:t>
      </w:r>
      <w:r w:rsidR="0044498B">
        <w:rPr>
          <w:rFonts w:ascii="Comic Sans MS" w:hAnsi="Comic Sans MS" w:cs="Arial"/>
          <w:iCs/>
          <w:sz w:val="24"/>
          <w:szCs w:val="24"/>
          <w:lang w:eastAsia="en-GB"/>
        </w:rPr>
        <w:t>. (£1500)</w:t>
      </w:r>
    </w:p>
    <w:p w:rsidR="006850E7" w:rsidRDefault="00FB7936" w:rsidP="004449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hAnsi="Comic Sans MS" w:cs="Arial"/>
          <w:iCs/>
          <w:sz w:val="24"/>
          <w:szCs w:val="24"/>
          <w:lang w:eastAsia="en-GB"/>
        </w:rPr>
      </w:pPr>
      <w:r>
        <w:rPr>
          <w:rFonts w:ascii="Comic Sans MS" w:hAnsi="Comic Sans MS" w:cs="Arial"/>
          <w:iCs/>
          <w:sz w:val="24"/>
          <w:szCs w:val="24"/>
          <w:lang w:eastAsia="en-GB"/>
        </w:rPr>
        <w:t>ICT/computing. The continuation of loan payment for</w:t>
      </w:r>
      <w:r w:rsidR="006850E7" w:rsidRPr="00A02DEA">
        <w:rPr>
          <w:rFonts w:ascii="Comic Sans MS" w:hAnsi="Comic Sans MS" w:cs="Arial"/>
          <w:iCs/>
          <w:sz w:val="24"/>
          <w:szCs w:val="24"/>
          <w:lang w:eastAsia="en-GB"/>
        </w:rPr>
        <w:t xml:space="preserve"> 28 </w:t>
      </w:r>
      <w:proofErr w:type="spellStart"/>
      <w:r w:rsidR="006850E7" w:rsidRPr="00A02DEA">
        <w:rPr>
          <w:rFonts w:ascii="Comic Sans MS" w:hAnsi="Comic Sans MS" w:cs="Arial"/>
          <w:iCs/>
          <w:sz w:val="24"/>
          <w:szCs w:val="24"/>
          <w:lang w:eastAsia="en-GB"/>
        </w:rPr>
        <w:t>Ipads</w:t>
      </w:r>
      <w:proofErr w:type="spellEnd"/>
      <w:r w:rsidR="00854EC5">
        <w:rPr>
          <w:rFonts w:ascii="Comic Sans MS" w:hAnsi="Comic Sans MS" w:cs="Arial"/>
          <w:iCs/>
          <w:sz w:val="24"/>
          <w:szCs w:val="24"/>
          <w:lang w:eastAsia="en-GB"/>
        </w:rPr>
        <w:t xml:space="preserve"> and also additional loan payments for 40 mini </w:t>
      </w:r>
      <w:proofErr w:type="spellStart"/>
      <w:r w:rsidR="00854EC5">
        <w:rPr>
          <w:rFonts w:ascii="Comic Sans MS" w:hAnsi="Comic Sans MS" w:cs="Arial"/>
          <w:iCs/>
          <w:sz w:val="24"/>
          <w:szCs w:val="24"/>
          <w:lang w:eastAsia="en-GB"/>
        </w:rPr>
        <w:t>Ipads</w:t>
      </w:r>
      <w:proofErr w:type="spellEnd"/>
      <w:r w:rsidR="006850E7" w:rsidRPr="00A02DEA">
        <w:rPr>
          <w:rFonts w:ascii="Comic Sans MS" w:hAnsi="Comic Sans MS" w:cs="Arial"/>
          <w:iCs/>
          <w:sz w:val="24"/>
          <w:szCs w:val="24"/>
          <w:lang w:eastAsia="en-GB"/>
        </w:rPr>
        <w:t xml:space="preserve"> </w:t>
      </w:r>
      <w:r w:rsidR="006850E7">
        <w:rPr>
          <w:rFonts w:ascii="Comic Sans MS" w:hAnsi="Comic Sans MS" w:cs="Arial"/>
          <w:iCs/>
          <w:sz w:val="24"/>
          <w:szCs w:val="24"/>
          <w:lang w:eastAsia="en-GB"/>
        </w:rPr>
        <w:t>to enable ICT</w:t>
      </w:r>
      <w:r w:rsidR="006850E7" w:rsidRPr="00A02DEA">
        <w:rPr>
          <w:rFonts w:ascii="Comic Sans MS" w:hAnsi="Comic Sans MS" w:cs="Arial"/>
          <w:iCs/>
          <w:sz w:val="24"/>
          <w:szCs w:val="24"/>
          <w:lang w:eastAsia="en-GB"/>
        </w:rPr>
        <w:t xml:space="preserve"> to be used effectively and support learning through </w:t>
      </w:r>
      <w:r>
        <w:rPr>
          <w:rFonts w:ascii="Comic Sans MS" w:hAnsi="Comic Sans MS" w:cs="Arial"/>
          <w:iCs/>
          <w:sz w:val="24"/>
          <w:szCs w:val="24"/>
          <w:lang w:eastAsia="en-GB"/>
        </w:rPr>
        <w:t>increased engagement of pupils</w:t>
      </w:r>
      <w:proofErr w:type="gramStart"/>
      <w:r>
        <w:rPr>
          <w:rFonts w:ascii="Comic Sans MS" w:hAnsi="Comic Sans MS" w:cs="Arial"/>
          <w:iCs/>
          <w:sz w:val="24"/>
          <w:szCs w:val="24"/>
          <w:lang w:eastAsia="en-GB"/>
        </w:rPr>
        <w:t>;.</w:t>
      </w:r>
      <w:proofErr w:type="gramEnd"/>
      <w:r>
        <w:rPr>
          <w:rFonts w:ascii="Comic Sans MS" w:hAnsi="Comic Sans MS" w:cs="Arial"/>
          <w:iCs/>
          <w:sz w:val="24"/>
          <w:szCs w:val="24"/>
          <w:lang w:eastAsia="en-GB"/>
        </w:rPr>
        <w:t xml:space="preserve"> Purchase of APPs to enhance the learning of pupils. S</w:t>
      </w:r>
      <w:r w:rsidR="006850E7" w:rsidRPr="00A02DEA">
        <w:rPr>
          <w:rFonts w:ascii="Comic Sans MS" w:hAnsi="Comic Sans MS" w:cs="Arial"/>
          <w:iCs/>
          <w:sz w:val="24"/>
          <w:szCs w:val="24"/>
          <w:lang w:eastAsia="en-GB"/>
        </w:rPr>
        <w:t xml:space="preserve">taff </w:t>
      </w:r>
      <w:r>
        <w:rPr>
          <w:rFonts w:ascii="Comic Sans MS" w:hAnsi="Comic Sans MS" w:cs="Arial"/>
          <w:iCs/>
          <w:sz w:val="24"/>
          <w:szCs w:val="24"/>
          <w:lang w:eastAsia="en-GB"/>
        </w:rPr>
        <w:t xml:space="preserve">continuing </w:t>
      </w:r>
      <w:r w:rsidR="006850E7" w:rsidRPr="00A02DEA">
        <w:rPr>
          <w:rFonts w:ascii="Comic Sans MS" w:hAnsi="Comic Sans MS" w:cs="Arial"/>
          <w:iCs/>
          <w:sz w:val="24"/>
          <w:szCs w:val="24"/>
          <w:lang w:eastAsia="en-GB"/>
        </w:rPr>
        <w:t xml:space="preserve">to attend </w:t>
      </w:r>
      <w:proofErr w:type="spellStart"/>
      <w:r w:rsidR="006850E7" w:rsidRPr="00A02DEA">
        <w:rPr>
          <w:rFonts w:ascii="Comic Sans MS" w:hAnsi="Comic Sans MS" w:cs="Arial"/>
          <w:iCs/>
          <w:sz w:val="24"/>
          <w:szCs w:val="24"/>
          <w:lang w:eastAsia="en-GB"/>
        </w:rPr>
        <w:t>Ipad</w:t>
      </w:r>
      <w:proofErr w:type="spellEnd"/>
      <w:r w:rsidR="006850E7" w:rsidRPr="00A02DEA">
        <w:rPr>
          <w:rFonts w:ascii="Comic Sans MS" w:hAnsi="Comic Sans MS" w:cs="Arial"/>
          <w:iCs/>
          <w:sz w:val="24"/>
          <w:szCs w:val="24"/>
          <w:lang w:eastAsia="en-GB"/>
        </w:rPr>
        <w:t xml:space="preserve"> training to ensure that the provision of the use of ICT is at least good.</w:t>
      </w:r>
      <w:r w:rsidR="006850E7">
        <w:rPr>
          <w:rFonts w:ascii="Comic Sans MS" w:hAnsi="Comic Sans MS" w:cs="Arial"/>
          <w:iCs/>
          <w:sz w:val="24"/>
          <w:szCs w:val="24"/>
          <w:lang w:eastAsia="en-GB"/>
        </w:rPr>
        <w:t xml:space="preserve"> (£2817</w:t>
      </w:r>
      <w:r w:rsidR="00D25569">
        <w:rPr>
          <w:rFonts w:ascii="Comic Sans MS" w:hAnsi="Comic Sans MS" w:cs="Arial"/>
          <w:iCs/>
          <w:sz w:val="24"/>
          <w:szCs w:val="24"/>
          <w:lang w:eastAsia="en-GB"/>
        </w:rPr>
        <w:t xml:space="preserve"> , £3500, £ 1000 </w:t>
      </w:r>
      <w:r>
        <w:rPr>
          <w:rFonts w:ascii="Comic Sans MS" w:hAnsi="Comic Sans MS" w:cs="Arial"/>
          <w:iCs/>
          <w:sz w:val="24"/>
          <w:szCs w:val="24"/>
          <w:lang w:eastAsia="en-GB"/>
        </w:rPr>
        <w:t>,£ 500</w:t>
      </w:r>
      <w:r w:rsidR="006850E7">
        <w:rPr>
          <w:rFonts w:ascii="Comic Sans MS" w:hAnsi="Comic Sans MS" w:cs="Arial"/>
          <w:iCs/>
          <w:sz w:val="24"/>
          <w:szCs w:val="24"/>
          <w:lang w:eastAsia="en-GB"/>
        </w:rPr>
        <w:t>)</w:t>
      </w:r>
    </w:p>
    <w:p w:rsidR="006850E7" w:rsidRPr="00F50A9B" w:rsidRDefault="006850E7" w:rsidP="004449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hAnsi="Comic Sans MS" w:cs="Arial"/>
          <w:iCs/>
          <w:sz w:val="24"/>
          <w:szCs w:val="24"/>
          <w:lang w:eastAsia="en-GB"/>
        </w:rPr>
      </w:pPr>
      <w:r w:rsidRPr="00F50A9B">
        <w:rPr>
          <w:rFonts w:ascii="Comic Sans MS" w:hAnsi="Comic Sans MS" w:cs="Arial"/>
          <w:iCs/>
          <w:sz w:val="24"/>
          <w:szCs w:val="24"/>
          <w:lang w:eastAsia="en-GB"/>
        </w:rPr>
        <w:t>Pastoral support. The continued employment of a pastoral officer to continue to support children and their families with attendanc</w:t>
      </w:r>
      <w:r w:rsidR="00854EC5">
        <w:rPr>
          <w:rFonts w:ascii="Comic Sans MS" w:hAnsi="Comic Sans MS" w:cs="Arial"/>
          <w:iCs/>
          <w:sz w:val="24"/>
          <w:szCs w:val="24"/>
          <w:lang w:eastAsia="en-GB"/>
        </w:rPr>
        <w:t>e/ punctuality issues</w:t>
      </w:r>
      <w:proofErr w:type="gramStart"/>
      <w:r w:rsidR="00854EC5">
        <w:rPr>
          <w:rFonts w:ascii="Comic Sans MS" w:hAnsi="Comic Sans MS" w:cs="Arial"/>
          <w:iCs/>
          <w:sz w:val="24"/>
          <w:szCs w:val="24"/>
          <w:lang w:eastAsia="en-GB"/>
        </w:rPr>
        <w:t>.(</w:t>
      </w:r>
      <w:proofErr w:type="gramEnd"/>
      <w:r w:rsidR="00854EC5">
        <w:rPr>
          <w:rFonts w:ascii="Comic Sans MS" w:hAnsi="Comic Sans MS" w:cs="Arial"/>
          <w:iCs/>
          <w:sz w:val="24"/>
          <w:szCs w:val="24"/>
          <w:lang w:eastAsia="en-GB"/>
        </w:rPr>
        <w:t>£6500). Vulnerable pupils</w:t>
      </w:r>
      <w:r w:rsidRPr="00F50A9B">
        <w:rPr>
          <w:rFonts w:ascii="Comic Sans MS" w:hAnsi="Comic Sans MS" w:cs="Arial"/>
          <w:iCs/>
          <w:sz w:val="24"/>
          <w:szCs w:val="24"/>
          <w:lang w:eastAsia="en-GB"/>
        </w:rPr>
        <w:t xml:space="preserve"> whose attendance falls below 90% are monitored and targeted directly</w:t>
      </w:r>
      <w:r w:rsidR="00854EC5">
        <w:rPr>
          <w:rFonts w:ascii="Comic Sans MS" w:hAnsi="Comic Sans MS" w:cs="Arial"/>
          <w:iCs/>
          <w:sz w:val="24"/>
          <w:szCs w:val="24"/>
          <w:lang w:eastAsia="en-GB"/>
        </w:rPr>
        <w:t>, with the support of the Education Welfare officer via an SLA</w:t>
      </w:r>
      <w:r w:rsidRPr="00F50A9B">
        <w:rPr>
          <w:rFonts w:ascii="Comic Sans MS" w:hAnsi="Comic Sans MS" w:cs="Arial"/>
          <w:iCs/>
          <w:sz w:val="24"/>
          <w:szCs w:val="24"/>
          <w:lang w:eastAsia="en-GB"/>
        </w:rPr>
        <w:t>.</w:t>
      </w:r>
      <w:r w:rsidR="00854EC5">
        <w:rPr>
          <w:rFonts w:ascii="Comic Sans MS" w:hAnsi="Comic Sans MS" w:cs="Arial"/>
          <w:iCs/>
          <w:sz w:val="24"/>
          <w:szCs w:val="24"/>
          <w:lang w:eastAsia="en-GB"/>
        </w:rPr>
        <w:t>(</w:t>
      </w:r>
      <w:r>
        <w:rPr>
          <w:rFonts w:ascii="Comic Sans MS" w:hAnsi="Comic Sans MS" w:cs="Arial"/>
          <w:iCs/>
          <w:sz w:val="24"/>
          <w:szCs w:val="24"/>
          <w:lang w:eastAsia="en-GB"/>
        </w:rPr>
        <w:t>£750)</w:t>
      </w:r>
      <w:r w:rsidR="00854EC5">
        <w:rPr>
          <w:rFonts w:ascii="Comic Sans MS" w:hAnsi="Comic Sans MS" w:cs="Arial"/>
          <w:iCs/>
          <w:sz w:val="24"/>
          <w:szCs w:val="24"/>
          <w:lang w:eastAsia="en-GB"/>
        </w:rPr>
        <w:t xml:space="preserve"> The </w:t>
      </w:r>
      <w:r w:rsidRPr="00F50A9B">
        <w:rPr>
          <w:rFonts w:ascii="Comic Sans MS" w:hAnsi="Comic Sans MS" w:cs="Arial"/>
          <w:iCs/>
          <w:sz w:val="24"/>
          <w:szCs w:val="24"/>
          <w:lang w:eastAsia="en-GB"/>
        </w:rPr>
        <w:t>continued celebration of good attendance including prizes and attendance celebration trips.</w:t>
      </w:r>
      <w:r w:rsidR="00FB7936">
        <w:rPr>
          <w:rFonts w:ascii="Comic Sans MS" w:hAnsi="Comic Sans MS" w:cs="Arial"/>
          <w:iCs/>
          <w:sz w:val="24"/>
          <w:szCs w:val="24"/>
          <w:lang w:eastAsia="en-GB"/>
        </w:rPr>
        <w:t>(£2000</w:t>
      </w:r>
      <w:r>
        <w:rPr>
          <w:rFonts w:ascii="Comic Sans MS" w:hAnsi="Comic Sans MS" w:cs="Arial"/>
          <w:iCs/>
          <w:sz w:val="24"/>
          <w:szCs w:val="24"/>
          <w:lang w:eastAsia="en-GB"/>
        </w:rPr>
        <w:t>)</w:t>
      </w:r>
    </w:p>
    <w:p w:rsidR="006850E7" w:rsidRDefault="006850E7" w:rsidP="004449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hAnsi="Comic Sans MS" w:cs="Arial"/>
          <w:iCs/>
          <w:sz w:val="24"/>
          <w:szCs w:val="24"/>
          <w:lang w:eastAsia="en-GB"/>
        </w:rPr>
      </w:pPr>
      <w:r w:rsidRPr="00A02DEA">
        <w:rPr>
          <w:rFonts w:ascii="Comic Sans MS" w:hAnsi="Comic Sans MS" w:cs="Arial"/>
          <w:iCs/>
          <w:sz w:val="24"/>
          <w:szCs w:val="24"/>
          <w:lang w:eastAsia="en-GB"/>
        </w:rPr>
        <w:t>Staf</w:t>
      </w:r>
      <w:r>
        <w:rPr>
          <w:rFonts w:ascii="Comic Sans MS" w:hAnsi="Comic Sans MS" w:cs="Arial"/>
          <w:iCs/>
          <w:sz w:val="24"/>
          <w:szCs w:val="24"/>
          <w:lang w:eastAsia="en-GB"/>
        </w:rPr>
        <w:t>f training for teaching and non-</w:t>
      </w:r>
      <w:r w:rsidRPr="00A02DEA">
        <w:rPr>
          <w:rFonts w:ascii="Comic Sans MS" w:hAnsi="Comic Sans MS" w:cs="Arial"/>
          <w:iCs/>
          <w:sz w:val="24"/>
          <w:szCs w:val="24"/>
          <w:lang w:eastAsia="en-GB"/>
        </w:rPr>
        <w:t>teaching staff in the core subjects to e</w:t>
      </w:r>
      <w:r>
        <w:rPr>
          <w:rFonts w:ascii="Comic Sans MS" w:hAnsi="Comic Sans MS" w:cs="Arial"/>
          <w:iCs/>
          <w:sz w:val="24"/>
          <w:szCs w:val="24"/>
          <w:lang w:eastAsia="en-GB"/>
        </w:rPr>
        <w:t>nsure high quality provision (£3</w:t>
      </w:r>
      <w:r w:rsidRPr="00A02DEA">
        <w:rPr>
          <w:rFonts w:ascii="Comic Sans MS" w:hAnsi="Comic Sans MS" w:cs="Arial"/>
          <w:iCs/>
          <w:sz w:val="24"/>
          <w:szCs w:val="24"/>
          <w:lang w:eastAsia="en-GB"/>
        </w:rPr>
        <w:t>000)</w:t>
      </w:r>
    </w:p>
    <w:p w:rsidR="006850E7" w:rsidRDefault="006850E7" w:rsidP="004449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hAnsi="Comic Sans MS" w:cs="Arial"/>
          <w:iCs/>
          <w:sz w:val="24"/>
          <w:szCs w:val="24"/>
          <w:lang w:eastAsia="en-GB"/>
        </w:rPr>
      </w:pPr>
      <w:r>
        <w:rPr>
          <w:rFonts w:ascii="Comic Sans MS" w:hAnsi="Comic Sans MS" w:cs="Arial"/>
          <w:iCs/>
          <w:sz w:val="24"/>
          <w:szCs w:val="24"/>
          <w:lang w:eastAsia="en-GB"/>
        </w:rPr>
        <w:t>Additional staff member in the Foundation stage to enable higher quality provision, through more intervention during continuous provision and</w:t>
      </w:r>
      <w:r w:rsidR="00FB7936">
        <w:rPr>
          <w:rFonts w:ascii="Comic Sans MS" w:hAnsi="Comic Sans MS" w:cs="Arial"/>
          <w:iCs/>
          <w:sz w:val="24"/>
          <w:szCs w:val="24"/>
          <w:lang w:eastAsia="en-GB"/>
        </w:rPr>
        <w:t xml:space="preserve"> additional guided groups (£ </w:t>
      </w:r>
      <w:r w:rsidR="00D25569">
        <w:rPr>
          <w:rFonts w:ascii="Comic Sans MS" w:hAnsi="Comic Sans MS" w:cs="Arial"/>
          <w:iCs/>
          <w:sz w:val="24"/>
          <w:szCs w:val="24"/>
          <w:lang w:eastAsia="en-GB"/>
        </w:rPr>
        <w:t>6786</w:t>
      </w:r>
      <w:r w:rsidR="00FB7936">
        <w:rPr>
          <w:rFonts w:ascii="Comic Sans MS" w:hAnsi="Comic Sans MS" w:cs="Arial"/>
          <w:iCs/>
          <w:sz w:val="24"/>
          <w:szCs w:val="24"/>
          <w:lang w:eastAsia="en-GB"/>
        </w:rPr>
        <w:t xml:space="preserve"> </w:t>
      </w:r>
      <w:r>
        <w:rPr>
          <w:rFonts w:ascii="Comic Sans MS" w:hAnsi="Comic Sans MS" w:cs="Arial"/>
          <w:iCs/>
          <w:sz w:val="24"/>
          <w:szCs w:val="24"/>
          <w:lang w:eastAsia="en-GB"/>
        </w:rPr>
        <w:t>)</w:t>
      </w:r>
    </w:p>
    <w:p w:rsidR="00FB7936" w:rsidRDefault="00FB7936" w:rsidP="004449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mic Sans MS" w:hAnsi="Comic Sans MS" w:cs="Arial"/>
          <w:iCs/>
          <w:sz w:val="24"/>
          <w:szCs w:val="24"/>
          <w:lang w:eastAsia="en-GB"/>
        </w:rPr>
      </w:pPr>
      <w:r>
        <w:rPr>
          <w:rFonts w:ascii="Comic Sans MS" w:hAnsi="Comic Sans MS" w:cs="Arial"/>
          <w:iCs/>
          <w:sz w:val="24"/>
          <w:szCs w:val="24"/>
          <w:lang w:eastAsia="en-GB"/>
        </w:rPr>
        <w:t>Additional learning opportunities</w:t>
      </w:r>
      <w:r w:rsidR="00854EC5">
        <w:rPr>
          <w:rFonts w:ascii="Comic Sans MS" w:hAnsi="Comic Sans MS" w:cs="Arial"/>
          <w:iCs/>
          <w:sz w:val="24"/>
          <w:szCs w:val="24"/>
          <w:lang w:eastAsia="en-GB"/>
        </w:rPr>
        <w:t>, in-house and extra-curricular,</w:t>
      </w:r>
      <w:r>
        <w:rPr>
          <w:rFonts w:ascii="Comic Sans MS" w:hAnsi="Comic Sans MS" w:cs="Arial"/>
          <w:iCs/>
          <w:sz w:val="24"/>
          <w:szCs w:val="24"/>
          <w:lang w:eastAsia="en-GB"/>
        </w:rPr>
        <w:t xml:space="preserve"> for gifted and talented vulnerable pupils e.g. Science club; digital photography club; work with an artist day; philharmonic music day; external tuition in core subjects. (£3000).</w:t>
      </w:r>
    </w:p>
    <w:p w:rsidR="007B6D20" w:rsidRDefault="007B6D20" w:rsidP="007B6D20">
      <w:pPr>
        <w:spacing w:before="100" w:beforeAutospacing="1" w:after="100" w:afterAutospacing="1" w:line="240" w:lineRule="auto"/>
        <w:ind w:left="720"/>
        <w:jc w:val="both"/>
        <w:rPr>
          <w:rFonts w:ascii="Comic Sans MS" w:hAnsi="Comic Sans MS" w:cs="Arial"/>
          <w:iCs/>
          <w:sz w:val="24"/>
          <w:szCs w:val="24"/>
          <w:lang w:eastAsia="en-GB"/>
        </w:rPr>
      </w:pPr>
      <w:r>
        <w:rPr>
          <w:rFonts w:ascii="Comic Sans MS" w:hAnsi="Comic Sans MS" w:cs="Arial"/>
          <w:iCs/>
          <w:sz w:val="24"/>
          <w:szCs w:val="24"/>
          <w:lang w:eastAsia="en-GB"/>
        </w:rPr>
        <w:t>The governors have also kept £5000 in a specific budget line to be allocated throughout the year as is decided from pupil progress meetings.</w:t>
      </w:r>
    </w:p>
    <w:p w:rsidR="00E05AEF" w:rsidRDefault="00E05AEF" w:rsidP="0044498B">
      <w:pPr>
        <w:spacing w:before="100" w:beforeAutospacing="1" w:after="100" w:afterAutospacing="1" w:line="240" w:lineRule="auto"/>
        <w:ind w:left="720"/>
        <w:jc w:val="both"/>
        <w:rPr>
          <w:rFonts w:ascii="Comic Sans MS" w:hAnsi="Comic Sans MS" w:cs="Arial"/>
          <w:iCs/>
          <w:sz w:val="24"/>
          <w:szCs w:val="24"/>
          <w:lang w:eastAsia="en-GB"/>
        </w:rPr>
      </w:pPr>
      <w:r>
        <w:rPr>
          <w:rFonts w:ascii="Comic Sans MS" w:hAnsi="Comic Sans MS" w:cs="Arial"/>
          <w:iCs/>
          <w:sz w:val="24"/>
          <w:szCs w:val="24"/>
          <w:lang w:eastAsia="en-GB"/>
        </w:rPr>
        <w:lastRenderedPageBreak/>
        <w:t xml:space="preserve">The key focus of the school is to </w:t>
      </w:r>
      <w:r w:rsidR="00744C5B">
        <w:rPr>
          <w:rFonts w:ascii="Comic Sans MS" w:hAnsi="Comic Sans MS" w:cs="Arial"/>
          <w:iCs/>
          <w:sz w:val="24"/>
          <w:szCs w:val="24"/>
          <w:lang w:eastAsia="en-GB"/>
        </w:rPr>
        <w:t>ensure that we bring out the best in our vulnerable pupils and educate them for the future.</w:t>
      </w:r>
    </w:p>
    <w:p w:rsidR="006850E7" w:rsidRDefault="006850E7" w:rsidP="0044498B">
      <w:pPr>
        <w:spacing w:before="100" w:beforeAutospacing="1" w:after="100" w:afterAutospacing="1" w:line="240" w:lineRule="auto"/>
        <w:ind w:left="720"/>
        <w:jc w:val="both"/>
        <w:rPr>
          <w:rFonts w:ascii="Comic Sans MS" w:hAnsi="Comic Sans MS" w:cs="Arial"/>
          <w:iCs/>
          <w:sz w:val="24"/>
          <w:szCs w:val="24"/>
          <w:lang w:eastAsia="en-GB"/>
        </w:rPr>
      </w:pPr>
    </w:p>
    <w:p w:rsidR="006850E7" w:rsidRPr="00816D13" w:rsidRDefault="006850E7" w:rsidP="0044498B">
      <w:pPr>
        <w:spacing w:before="100" w:beforeAutospacing="1" w:after="100" w:afterAutospacing="1" w:line="240" w:lineRule="auto"/>
        <w:ind w:left="720"/>
        <w:jc w:val="both"/>
        <w:rPr>
          <w:rFonts w:ascii="Comic Sans MS" w:hAnsi="Comic Sans MS" w:cs="Arial"/>
          <w:iCs/>
          <w:color w:val="0070C0"/>
          <w:sz w:val="24"/>
          <w:szCs w:val="24"/>
          <w:lang w:eastAsia="en-GB"/>
        </w:rPr>
      </w:pPr>
      <w:r w:rsidRPr="00816D13">
        <w:rPr>
          <w:rFonts w:ascii="Comic Sans MS" w:hAnsi="Comic Sans MS" w:cs="Arial"/>
          <w:iCs/>
          <w:color w:val="0070C0"/>
          <w:sz w:val="24"/>
          <w:szCs w:val="24"/>
          <w:lang w:eastAsia="en-GB"/>
        </w:rPr>
        <w:t xml:space="preserve">An impact statement </w:t>
      </w:r>
      <w:r w:rsidR="00FB7936">
        <w:rPr>
          <w:rFonts w:ascii="Comic Sans MS" w:hAnsi="Comic Sans MS" w:cs="Arial"/>
          <w:iCs/>
          <w:color w:val="0070C0"/>
          <w:sz w:val="24"/>
          <w:szCs w:val="24"/>
          <w:lang w:eastAsia="en-GB"/>
        </w:rPr>
        <w:t>will be added for September 2015</w:t>
      </w:r>
      <w:r w:rsidRPr="00816D13">
        <w:rPr>
          <w:rFonts w:ascii="Comic Sans MS" w:hAnsi="Comic Sans MS" w:cs="Arial"/>
          <w:iCs/>
          <w:color w:val="0070C0"/>
          <w:sz w:val="24"/>
          <w:szCs w:val="24"/>
          <w:lang w:eastAsia="en-GB"/>
        </w:rPr>
        <w:t>, following an</w:t>
      </w:r>
      <w:r w:rsidR="00FB7936">
        <w:rPr>
          <w:rFonts w:ascii="Comic Sans MS" w:hAnsi="Comic Sans MS" w:cs="Arial"/>
          <w:iCs/>
          <w:color w:val="0070C0"/>
          <w:sz w:val="24"/>
          <w:szCs w:val="24"/>
          <w:lang w:eastAsia="en-GB"/>
        </w:rPr>
        <w:t xml:space="preserve">alysis of end of Key Stage data and a pupil premium review being carried out by an external consultant during the summer term. </w:t>
      </w:r>
    </w:p>
    <w:p w:rsidR="006850E7" w:rsidRPr="00A02DEA" w:rsidRDefault="006850E7" w:rsidP="0044498B">
      <w:pPr>
        <w:spacing w:before="100" w:beforeAutospacing="1" w:after="100" w:afterAutospacing="1" w:line="240" w:lineRule="auto"/>
        <w:jc w:val="both"/>
        <w:rPr>
          <w:rFonts w:ascii="Comic Sans MS" w:hAnsi="Comic Sans MS" w:cs="Arial"/>
          <w:i/>
          <w:iCs/>
          <w:sz w:val="24"/>
          <w:szCs w:val="24"/>
          <w:lang w:eastAsia="en-GB"/>
        </w:rPr>
      </w:pPr>
    </w:p>
    <w:p w:rsidR="006951A2" w:rsidRDefault="006951A2" w:rsidP="0044498B">
      <w:pPr>
        <w:jc w:val="both"/>
      </w:pPr>
    </w:p>
    <w:sectPr w:rsidR="006951A2" w:rsidSect="00233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75D"/>
    <w:multiLevelType w:val="multilevel"/>
    <w:tmpl w:val="4F36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821ED"/>
    <w:multiLevelType w:val="hybridMultilevel"/>
    <w:tmpl w:val="6AC0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80CB5"/>
    <w:multiLevelType w:val="hybridMultilevel"/>
    <w:tmpl w:val="4AA61A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E7"/>
    <w:rsid w:val="0044498B"/>
    <w:rsid w:val="005730E5"/>
    <w:rsid w:val="006850E7"/>
    <w:rsid w:val="006951A2"/>
    <w:rsid w:val="00744C5B"/>
    <w:rsid w:val="007B6D20"/>
    <w:rsid w:val="00854EC5"/>
    <w:rsid w:val="00867066"/>
    <w:rsid w:val="00886B95"/>
    <w:rsid w:val="00D25569"/>
    <w:rsid w:val="00E05AEF"/>
    <w:rsid w:val="00F9653B"/>
    <w:rsid w:val="00FB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5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5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Rimmer</dc:creator>
  <cp:lastModifiedBy>Louise Price</cp:lastModifiedBy>
  <cp:revision>2</cp:revision>
  <cp:lastPrinted>2015-02-06T19:03:00Z</cp:lastPrinted>
  <dcterms:created xsi:type="dcterms:W3CDTF">2015-02-09T14:36:00Z</dcterms:created>
  <dcterms:modified xsi:type="dcterms:W3CDTF">2015-02-09T14:36:00Z</dcterms:modified>
</cp:coreProperties>
</file>