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68" w:rsidRPr="00113BC4" w:rsidRDefault="005B0268" w:rsidP="00113BC4">
      <w:pPr>
        <w:jc w:val="center"/>
        <w:rPr>
          <w:rFonts w:ascii="Comic Sans MS" w:hAnsi="Comic Sans MS"/>
          <w:b/>
          <w:sz w:val="40"/>
          <w:szCs w:val="40"/>
          <w:lang w:eastAsia="en-GB"/>
        </w:rPr>
      </w:pPr>
      <w:bookmarkStart w:id="0" w:name="_GoBack"/>
      <w:bookmarkEnd w:id="0"/>
      <w:r w:rsidRPr="00113BC4">
        <w:rPr>
          <w:rFonts w:ascii="Comic Sans MS" w:hAnsi="Comic Sans MS"/>
          <w:b/>
          <w:sz w:val="40"/>
          <w:szCs w:val="40"/>
          <w:lang w:eastAsia="en-GB"/>
        </w:rPr>
        <w:t>THO</w:t>
      </w:r>
      <w:r w:rsidR="00313144" w:rsidRPr="00113BC4">
        <w:rPr>
          <w:rFonts w:ascii="Comic Sans MS" w:hAnsi="Comic Sans MS"/>
          <w:b/>
          <w:sz w:val="40"/>
          <w:szCs w:val="40"/>
          <w:lang w:eastAsia="en-GB"/>
        </w:rPr>
        <w:t>MAS GRAY VULNERABLE PUPILS IMPAC</w:t>
      </w:r>
      <w:r w:rsidRPr="00113BC4">
        <w:rPr>
          <w:rFonts w:ascii="Comic Sans MS" w:hAnsi="Comic Sans MS"/>
          <w:b/>
          <w:sz w:val="40"/>
          <w:szCs w:val="40"/>
          <w:lang w:eastAsia="en-GB"/>
        </w:rPr>
        <w:t>T STATEMENT 2014/2015</w:t>
      </w:r>
    </w:p>
    <w:p w:rsidR="00886B95" w:rsidRDefault="00886B95" w:rsidP="0044498B">
      <w:pPr>
        <w:shd w:val="clear" w:color="auto" w:fill="FFFFFF"/>
        <w:spacing w:after="0" w:line="240" w:lineRule="auto"/>
        <w:jc w:val="both"/>
        <w:rPr>
          <w:rFonts w:ascii="Comic Sans MS" w:hAnsi="Comic Sans MS" w:cs="Arial"/>
          <w:color w:val="000000"/>
          <w:sz w:val="24"/>
          <w:szCs w:val="24"/>
          <w:lang w:eastAsia="en-GB"/>
        </w:rPr>
      </w:pPr>
    </w:p>
    <w:p w:rsidR="00EC4C02" w:rsidRDefault="006850E7" w:rsidP="00EC4C02">
      <w:pPr>
        <w:pStyle w:val="ListParagraph"/>
        <w:numPr>
          <w:ilvl w:val="0"/>
          <w:numId w:val="2"/>
        </w:numPr>
        <w:shd w:val="clear" w:color="auto" w:fill="FFFFFF"/>
        <w:spacing w:after="0" w:line="240" w:lineRule="auto"/>
        <w:jc w:val="both"/>
        <w:rPr>
          <w:rFonts w:ascii="Comic Sans MS" w:hAnsi="Comic Sans MS" w:cs="Arial"/>
          <w:b/>
          <w:iCs/>
          <w:color w:val="1F497D" w:themeColor="text2"/>
          <w:sz w:val="24"/>
          <w:szCs w:val="24"/>
          <w:lang w:eastAsia="en-GB"/>
        </w:rPr>
      </w:pPr>
      <w:r w:rsidRPr="005B0268">
        <w:rPr>
          <w:rFonts w:ascii="Comic Sans MS" w:hAnsi="Comic Sans MS" w:cs="Arial"/>
          <w:b/>
          <w:iCs/>
          <w:sz w:val="24"/>
          <w:szCs w:val="24"/>
          <w:lang w:eastAsia="en-GB"/>
        </w:rPr>
        <w:t>Providing small group work for pupils entitled to vulnerable pupils funding with experienced teachers and TA’s focussed on overcoming gaps in learning to help them make improved progress and to raise their sta</w:t>
      </w:r>
      <w:r w:rsidR="00886B95" w:rsidRPr="005B0268">
        <w:rPr>
          <w:rFonts w:ascii="Comic Sans MS" w:hAnsi="Comic Sans MS" w:cs="Arial"/>
          <w:b/>
          <w:iCs/>
          <w:sz w:val="24"/>
          <w:szCs w:val="24"/>
          <w:lang w:eastAsia="en-GB"/>
        </w:rPr>
        <w:t xml:space="preserve">ndards of achievement. Also additional </w:t>
      </w:r>
      <w:r w:rsidRPr="005B0268">
        <w:rPr>
          <w:rFonts w:ascii="Comic Sans MS" w:hAnsi="Comic Sans MS" w:cs="Arial"/>
          <w:b/>
          <w:iCs/>
          <w:sz w:val="24"/>
          <w:szCs w:val="24"/>
          <w:lang w:eastAsia="en-GB"/>
        </w:rPr>
        <w:t>1:1 support for pupils entitled to vulnerable</w:t>
      </w:r>
      <w:r w:rsidR="00886B95" w:rsidRPr="005B0268">
        <w:rPr>
          <w:rFonts w:ascii="Comic Sans MS" w:hAnsi="Comic Sans MS" w:cs="Arial"/>
          <w:b/>
          <w:iCs/>
          <w:sz w:val="24"/>
          <w:szCs w:val="24"/>
          <w:lang w:eastAsia="en-GB"/>
        </w:rPr>
        <w:t xml:space="preserve"> pupils funding for example</w:t>
      </w:r>
      <w:r w:rsidRPr="005B0268">
        <w:rPr>
          <w:rFonts w:ascii="Comic Sans MS" w:hAnsi="Comic Sans MS" w:cs="Arial"/>
          <w:b/>
          <w:iCs/>
          <w:sz w:val="24"/>
          <w:szCs w:val="24"/>
          <w:lang w:eastAsia="en-GB"/>
        </w:rPr>
        <w:t xml:space="preserve"> teaching assistants delivering 1:1 precision teaching p</w:t>
      </w:r>
      <w:r w:rsidR="00886B95" w:rsidRPr="005B0268">
        <w:rPr>
          <w:rFonts w:ascii="Comic Sans MS" w:hAnsi="Comic Sans MS" w:cs="Arial"/>
          <w:b/>
          <w:iCs/>
          <w:sz w:val="24"/>
          <w:szCs w:val="24"/>
          <w:lang w:eastAsia="en-GB"/>
        </w:rPr>
        <w:t>rogrammes on a daily basis and teachers delivering afte</w:t>
      </w:r>
      <w:r w:rsidR="005B0268" w:rsidRPr="005B0268">
        <w:rPr>
          <w:rFonts w:ascii="Comic Sans MS" w:hAnsi="Comic Sans MS" w:cs="Arial"/>
          <w:b/>
          <w:iCs/>
          <w:sz w:val="24"/>
          <w:szCs w:val="24"/>
          <w:lang w:eastAsia="en-GB"/>
        </w:rPr>
        <w:t>r school 1:1 tutor sessions</w:t>
      </w:r>
      <w:r w:rsidR="005B0268" w:rsidRPr="00E757AF">
        <w:rPr>
          <w:rFonts w:ascii="Comic Sans MS" w:hAnsi="Comic Sans MS" w:cs="Arial"/>
          <w:b/>
          <w:iCs/>
          <w:color w:val="1F497D" w:themeColor="text2"/>
          <w:sz w:val="24"/>
          <w:szCs w:val="24"/>
          <w:lang w:eastAsia="en-GB"/>
        </w:rPr>
        <w:t>.</w:t>
      </w:r>
    </w:p>
    <w:p w:rsidR="00886B95" w:rsidRPr="00113BC4" w:rsidRDefault="00E757AF" w:rsidP="00EC4C02">
      <w:pPr>
        <w:pStyle w:val="ListParagraph"/>
        <w:numPr>
          <w:ilvl w:val="0"/>
          <w:numId w:val="2"/>
        </w:numPr>
        <w:shd w:val="clear" w:color="auto" w:fill="FFFFFF"/>
        <w:spacing w:after="0" w:line="240" w:lineRule="auto"/>
        <w:jc w:val="both"/>
        <w:rPr>
          <w:rFonts w:ascii="Comic Sans MS" w:hAnsi="Comic Sans MS" w:cs="Arial"/>
          <w:b/>
          <w:iCs/>
          <w:color w:val="008000"/>
          <w:sz w:val="24"/>
          <w:szCs w:val="24"/>
          <w:lang w:eastAsia="en-GB"/>
        </w:rPr>
      </w:pPr>
      <w:r w:rsidRPr="00113BC4">
        <w:rPr>
          <w:rFonts w:ascii="Comic Sans MS" w:hAnsi="Comic Sans MS" w:cs="Arial"/>
          <w:b/>
          <w:iCs/>
          <w:color w:val="008000"/>
          <w:sz w:val="24"/>
          <w:szCs w:val="24"/>
          <w:lang w:eastAsia="en-GB"/>
        </w:rPr>
        <w:t>Average a</w:t>
      </w:r>
      <w:r w:rsidR="00EA551E" w:rsidRPr="00113BC4">
        <w:rPr>
          <w:rFonts w:ascii="Comic Sans MS" w:hAnsi="Comic Sans MS" w:cs="Arial"/>
          <w:b/>
          <w:iCs/>
          <w:color w:val="008000"/>
          <w:sz w:val="24"/>
          <w:szCs w:val="24"/>
          <w:lang w:eastAsia="en-GB"/>
        </w:rPr>
        <w:t>ttainment in Year 1 writing is s</w:t>
      </w:r>
      <w:r w:rsidRPr="00113BC4">
        <w:rPr>
          <w:rFonts w:ascii="Comic Sans MS" w:hAnsi="Comic Sans MS" w:cs="Arial"/>
          <w:b/>
          <w:iCs/>
          <w:color w:val="008000"/>
          <w:sz w:val="24"/>
          <w:szCs w:val="24"/>
          <w:lang w:eastAsia="en-GB"/>
        </w:rPr>
        <w:t>ecure 1 for vulnerable pupils and secure 1 for non-vulnerable pupils; therefore indicating impact of additional staff as there is no gap. Aver</w:t>
      </w:r>
      <w:r w:rsidR="00EA551E" w:rsidRPr="00113BC4">
        <w:rPr>
          <w:rFonts w:ascii="Comic Sans MS" w:hAnsi="Comic Sans MS" w:cs="Arial"/>
          <w:b/>
          <w:iCs/>
          <w:color w:val="008000"/>
          <w:sz w:val="24"/>
          <w:szCs w:val="24"/>
          <w:lang w:eastAsia="en-GB"/>
        </w:rPr>
        <w:t xml:space="preserve">age attainment </w:t>
      </w:r>
      <w:r w:rsidRPr="00113BC4">
        <w:rPr>
          <w:rFonts w:ascii="Comic Sans MS" w:hAnsi="Comic Sans MS" w:cs="Arial"/>
          <w:b/>
          <w:iCs/>
          <w:color w:val="008000"/>
          <w:sz w:val="24"/>
          <w:szCs w:val="24"/>
          <w:lang w:eastAsia="en-GB"/>
        </w:rPr>
        <w:t>in Year 1 mathematics</w:t>
      </w:r>
      <w:r w:rsidR="00EA551E" w:rsidRPr="00113BC4">
        <w:rPr>
          <w:rFonts w:ascii="Comic Sans MS" w:hAnsi="Comic Sans MS" w:cs="Arial"/>
          <w:b/>
          <w:iCs/>
          <w:color w:val="008000"/>
          <w:sz w:val="24"/>
          <w:szCs w:val="24"/>
          <w:lang w:eastAsia="en-GB"/>
        </w:rPr>
        <w:t xml:space="preserve"> is s</w:t>
      </w:r>
      <w:r w:rsidRPr="00113BC4">
        <w:rPr>
          <w:rFonts w:ascii="Comic Sans MS" w:hAnsi="Comic Sans MS" w:cs="Arial"/>
          <w:b/>
          <w:iCs/>
          <w:color w:val="008000"/>
          <w:sz w:val="24"/>
          <w:szCs w:val="24"/>
          <w:lang w:eastAsia="en-GB"/>
        </w:rPr>
        <w:t>ecure 1 for vulnerable pupils and secure 1 for non- vulnerable pupils; therefore indicating impact of addit</w:t>
      </w:r>
      <w:r w:rsidR="00EA551E" w:rsidRPr="00113BC4">
        <w:rPr>
          <w:rFonts w:ascii="Comic Sans MS" w:hAnsi="Comic Sans MS" w:cs="Arial"/>
          <w:b/>
          <w:iCs/>
          <w:color w:val="008000"/>
          <w:sz w:val="24"/>
          <w:szCs w:val="24"/>
          <w:lang w:eastAsia="en-GB"/>
        </w:rPr>
        <w:t>ional staff as there was</w:t>
      </w:r>
      <w:r w:rsidR="00EC4C02" w:rsidRPr="00113BC4">
        <w:rPr>
          <w:rFonts w:ascii="Comic Sans MS" w:hAnsi="Comic Sans MS" w:cs="Arial"/>
          <w:b/>
          <w:iCs/>
          <w:color w:val="008000"/>
          <w:sz w:val="24"/>
          <w:szCs w:val="24"/>
          <w:lang w:eastAsia="en-GB"/>
        </w:rPr>
        <w:t xml:space="preserve"> no</w:t>
      </w:r>
      <w:r w:rsidR="00EA551E" w:rsidRPr="00113BC4">
        <w:rPr>
          <w:rFonts w:ascii="Comic Sans MS" w:hAnsi="Comic Sans MS" w:cs="Arial"/>
          <w:b/>
          <w:iCs/>
          <w:color w:val="008000"/>
          <w:sz w:val="24"/>
          <w:szCs w:val="24"/>
          <w:lang w:eastAsia="en-GB"/>
        </w:rPr>
        <w:t>t a</w:t>
      </w:r>
      <w:r w:rsidR="00EC4C02" w:rsidRPr="00113BC4">
        <w:rPr>
          <w:rFonts w:ascii="Comic Sans MS" w:hAnsi="Comic Sans MS" w:cs="Arial"/>
          <w:b/>
          <w:iCs/>
          <w:color w:val="008000"/>
          <w:sz w:val="24"/>
          <w:szCs w:val="24"/>
          <w:lang w:eastAsia="en-GB"/>
        </w:rPr>
        <w:t xml:space="preserve"> gap. Average attainment i</w:t>
      </w:r>
      <w:r w:rsidR="00EA551E" w:rsidRPr="00113BC4">
        <w:rPr>
          <w:rFonts w:ascii="Comic Sans MS" w:hAnsi="Comic Sans MS" w:cs="Arial"/>
          <w:b/>
          <w:iCs/>
          <w:color w:val="008000"/>
          <w:sz w:val="24"/>
          <w:szCs w:val="24"/>
          <w:lang w:eastAsia="en-GB"/>
        </w:rPr>
        <w:t xml:space="preserve">n Year 2 writing was </w:t>
      </w:r>
      <w:r w:rsidR="00EC4C02" w:rsidRPr="00113BC4">
        <w:rPr>
          <w:rFonts w:ascii="Comic Sans MS" w:hAnsi="Comic Sans MS" w:cs="Arial"/>
          <w:b/>
          <w:iCs/>
          <w:color w:val="008000"/>
          <w:sz w:val="24"/>
          <w:szCs w:val="24"/>
          <w:lang w:eastAsia="en-GB"/>
        </w:rPr>
        <w:t>15 points for vulnerable pupils and 15.5 points for non-vulnerable pupils; therefore indicating impact of additional staff as</w:t>
      </w:r>
      <w:r w:rsidR="00EA551E" w:rsidRPr="00113BC4">
        <w:rPr>
          <w:rFonts w:ascii="Comic Sans MS" w:hAnsi="Comic Sans MS" w:cs="Arial"/>
          <w:b/>
          <w:iCs/>
          <w:color w:val="008000"/>
          <w:sz w:val="24"/>
          <w:szCs w:val="24"/>
          <w:lang w:eastAsia="en-GB"/>
        </w:rPr>
        <w:t xml:space="preserve"> the gap was </w:t>
      </w:r>
      <w:r w:rsidR="00EC4C02" w:rsidRPr="00113BC4">
        <w:rPr>
          <w:rFonts w:ascii="Comic Sans MS" w:hAnsi="Comic Sans MS" w:cs="Arial"/>
          <w:b/>
          <w:iCs/>
          <w:color w:val="008000"/>
          <w:sz w:val="24"/>
          <w:szCs w:val="24"/>
          <w:lang w:eastAsia="en-GB"/>
        </w:rPr>
        <w:t xml:space="preserve">0.5 points which is equivalent </w:t>
      </w:r>
      <w:r w:rsidR="00EA551E" w:rsidRPr="00113BC4">
        <w:rPr>
          <w:rFonts w:ascii="Comic Sans MS" w:hAnsi="Comic Sans MS" w:cs="Arial"/>
          <w:b/>
          <w:iCs/>
          <w:color w:val="008000"/>
          <w:sz w:val="24"/>
          <w:szCs w:val="24"/>
          <w:lang w:eastAsia="en-GB"/>
        </w:rPr>
        <w:t xml:space="preserve">to approximately </w:t>
      </w:r>
      <w:r w:rsidR="00EC4C02" w:rsidRPr="00113BC4">
        <w:rPr>
          <w:rFonts w:ascii="Comic Sans MS" w:hAnsi="Comic Sans MS" w:cs="Arial"/>
          <w:b/>
          <w:iCs/>
          <w:color w:val="008000"/>
          <w:sz w:val="24"/>
          <w:szCs w:val="24"/>
          <w:lang w:eastAsia="en-GB"/>
        </w:rPr>
        <w:t>four weeks. Average attainment in Year 2</w:t>
      </w:r>
      <w:r w:rsidR="00EA551E" w:rsidRPr="00113BC4">
        <w:rPr>
          <w:rFonts w:ascii="Comic Sans MS" w:hAnsi="Comic Sans MS" w:cs="Arial"/>
          <w:b/>
          <w:iCs/>
          <w:color w:val="008000"/>
          <w:sz w:val="24"/>
          <w:szCs w:val="24"/>
          <w:lang w:eastAsia="en-GB"/>
        </w:rPr>
        <w:t xml:space="preserve"> in </w:t>
      </w:r>
      <w:r w:rsidR="00EC4C02" w:rsidRPr="00113BC4">
        <w:rPr>
          <w:rFonts w:ascii="Comic Sans MS" w:hAnsi="Comic Sans MS" w:cs="Arial"/>
          <w:b/>
          <w:iCs/>
          <w:color w:val="008000"/>
          <w:sz w:val="24"/>
          <w:szCs w:val="24"/>
          <w:lang w:eastAsia="en-GB"/>
        </w:rPr>
        <w:t xml:space="preserve">mathematics is 16.1 points for vulnerable pupils and 16.7 points for non-vulnerable pupils; therefore indicating impact of additional staff as there is a minimal gap of 0.6 equating to approximately 5 school weeks. </w:t>
      </w:r>
    </w:p>
    <w:p w:rsidR="00EC4C02" w:rsidRPr="00113BC4" w:rsidRDefault="00EA551E" w:rsidP="00EC4C02">
      <w:pPr>
        <w:pStyle w:val="ListParagraph"/>
        <w:numPr>
          <w:ilvl w:val="0"/>
          <w:numId w:val="2"/>
        </w:numPr>
        <w:shd w:val="clear" w:color="auto" w:fill="FFFFFF"/>
        <w:spacing w:after="0" w:line="240" w:lineRule="auto"/>
        <w:jc w:val="both"/>
        <w:rPr>
          <w:rFonts w:ascii="Comic Sans MS" w:hAnsi="Comic Sans MS" w:cs="Arial"/>
          <w:b/>
          <w:iCs/>
          <w:color w:val="FF00FF"/>
          <w:sz w:val="24"/>
          <w:szCs w:val="24"/>
          <w:lang w:eastAsia="en-GB"/>
        </w:rPr>
      </w:pPr>
      <w:r w:rsidRPr="00113BC4">
        <w:rPr>
          <w:rFonts w:ascii="Comic Sans MS" w:hAnsi="Comic Sans MS" w:cs="Arial"/>
          <w:b/>
          <w:iCs/>
          <w:color w:val="FF00FF"/>
          <w:sz w:val="24"/>
          <w:szCs w:val="24"/>
          <w:lang w:eastAsia="en-GB"/>
        </w:rPr>
        <w:t>Key Stage 2 data was skewed due to annulment of papers and associated issues.</w:t>
      </w:r>
    </w:p>
    <w:p w:rsidR="00886B95" w:rsidRDefault="006850E7" w:rsidP="00886B95">
      <w:pPr>
        <w:pStyle w:val="ListParagraph"/>
        <w:numPr>
          <w:ilvl w:val="0"/>
          <w:numId w:val="2"/>
        </w:numPr>
        <w:shd w:val="clear" w:color="auto" w:fill="FFFFFF"/>
        <w:spacing w:after="0"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Additional teaching staff/teaching assistant staff for guided reading daily sessions in Key Stage 1</w:t>
      </w:r>
      <w:r w:rsidR="00886B95" w:rsidRPr="005B0268">
        <w:rPr>
          <w:rFonts w:ascii="Comic Sans MS" w:hAnsi="Comic Sans MS" w:cs="Arial"/>
          <w:b/>
          <w:iCs/>
          <w:sz w:val="24"/>
          <w:szCs w:val="24"/>
          <w:lang w:eastAsia="en-GB"/>
        </w:rPr>
        <w:t>.</w:t>
      </w:r>
      <w:r w:rsidR="00771F86">
        <w:rPr>
          <w:rFonts w:ascii="Comic Sans MS" w:hAnsi="Comic Sans MS" w:cs="Arial"/>
          <w:b/>
          <w:iCs/>
          <w:sz w:val="24"/>
          <w:szCs w:val="24"/>
          <w:lang w:eastAsia="en-GB"/>
        </w:rPr>
        <w:t xml:space="preserve"> </w:t>
      </w:r>
      <w:r w:rsidR="00EA551E" w:rsidRPr="00113BC4">
        <w:rPr>
          <w:rFonts w:ascii="Comic Sans MS" w:hAnsi="Comic Sans MS" w:cs="Arial"/>
          <w:b/>
          <w:iCs/>
          <w:color w:val="008000"/>
          <w:sz w:val="24"/>
          <w:szCs w:val="24"/>
          <w:lang w:eastAsia="en-GB"/>
        </w:rPr>
        <w:t>Average att</w:t>
      </w:r>
      <w:r w:rsidR="00CF5D86" w:rsidRPr="00113BC4">
        <w:rPr>
          <w:rFonts w:ascii="Comic Sans MS" w:hAnsi="Comic Sans MS" w:cs="Arial"/>
          <w:b/>
          <w:iCs/>
          <w:color w:val="008000"/>
          <w:sz w:val="24"/>
          <w:szCs w:val="24"/>
          <w:lang w:eastAsia="en-GB"/>
        </w:rPr>
        <w:t>ainment</w:t>
      </w:r>
      <w:r w:rsidR="00F20197" w:rsidRPr="00113BC4">
        <w:rPr>
          <w:rFonts w:ascii="Comic Sans MS" w:hAnsi="Comic Sans MS" w:cs="Arial"/>
          <w:b/>
          <w:iCs/>
          <w:color w:val="008000"/>
          <w:sz w:val="24"/>
          <w:szCs w:val="24"/>
          <w:lang w:eastAsia="en-GB"/>
        </w:rPr>
        <w:t xml:space="preserve"> of vulnerable pupils in Year 1 </w:t>
      </w:r>
      <w:r w:rsidR="00CF5D86" w:rsidRPr="00113BC4">
        <w:rPr>
          <w:rFonts w:ascii="Comic Sans MS" w:hAnsi="Comic Sans MS" w:cs="Arial"/>
          <w:b/>
          <w:iCs/>
          <w:color w:val="008000"/>
          <w:sz w:val="24"/>
          <w:szCs w:val="24"/>
          <w:lang w:eastAsia="en-GB"/>
        </w:rPr>
        <w:t>Begin</w:t>
      </w:r>
      <w:r w:rsidR="00085737">
        <w:rPr>
          <w:rFonts w:ascii="Comic Sans MS" w:hAnsi="Comic Sans MS" w:cs="Arial"/>
          <w:b/>
          <w:iCs/>
          <w:color w:val="008000"/>
          <w:sz w:val="24"/>
          <w:szCs w:val="24"/>
          <w:lang w:eastAsia="en-GB"/>
        </w:rPr>
        <w:t xml:space="preserve">ning 1+; average attainment of </w:t>
      </w:r>
      <w:r w:rsidR="00CF5D86" w:rsidRPr="00113BC4">
        <w:rPr>
          <w:rFonts w:ascii="Comic Sans MS" w:hAnsi="Comic Sans MS" w:cs="Arial"/>
          <w:b/>
          <w:iCs/>
          <w:color w:val="008000"/>
          <w:sz w:val="24"/>
          <w:szCs w:val="24"/>
          <w:lang w:eastAsia="en-GB"/>
        </w:rPr>
        <w:t>non-</w:t>
      </w:r>
      <w:r w:rsidR="00F20197" w:rsidRPr="00113BC4">
        <w:rPr>
          <w:rFonts w:ascii="Comic Sans MS" w:hAnsi="Comic Sans MS" w:cs="Arial"/>
          <w:b/>
          <w:iCs/>
          <w:color w:val="008000"/>
          <w:sz w:val="24"/>
          <w:szCs w:val="24"/>
          <w:lang w:eastAsia="en-GB"/>
        </w:rPr>
        <w:t>vulnerable pupils Secure 1. The gap in attainment is half a step, one point, which equates to approximately half a term.</w:t>
      </w:r>
      <w:r w:rsidR="00CF5D86" w:rsidRPr="00113BC4">
        <w:rPr>
          <w:rFonts w:ascii="Comic Sans MS" w:hAnsi="Comic Sans MS" w:cs="Arial"/>
          <w:b/>
          <w:iCs/>
          <w:color w:val="008000"/>
          <w:sz w:val="24"/>
          <w:szCs w:val="24"/>
          <w:lang w:eastAsia="en-GB"/>
        </w:rPr>
        <w:t xml:space="preserve">  Average a</w:t>
      </w:r>
      <w:r w:rsidR="00F20197" w:rsidRPr="00113BC4">
        <w:rPr>
          <w:rFonts w:ascii="Comic Sans MS" w:hAnsi="Comic Sans MS" w:cs="Arial"/>
          <w:b/>
          <w:iCs/>
          <w:color w:val="008000"/>
          <w:sz w:val="24"/>
          <w:szCs w:val="24"/>
          <w:lang w:eastAsia="en-GB"/>
        </w:rPr>
        <w:t xml:space="preserve">ttainment of </w:t>
      </w:r>
      <w:r w:rsidR="00CF5D86" w:rsidRPr="00113BC4">
        <w:rPr>
          <w:rFonts w:ascii="Comic Sans MS" w:hAnsi="Comic Sans MS" w:cs="Arial"/>
          <w:b/>
          <w:iCs/>
          <w:color w:val="008000"/>
          <w:sz w:val="24"/>
          <w:szCs w:val="24"/>
          <w:lang w:eastAsia="en-GB"/>
        </w:rPr>
        <w:t>vulnerable pupils in Year 2 was 14.7 po</w:t>
      </w:r>
      <w:r w:rsidR="00771F86">
        <w:rPr>
          <w:rFonts w:ascii="Comic Sans MS" w:hAnsi="Comic Sans MS" w:cs="Arial"/>
          <w:b/>
          <w:iCs/>
          <w:color w:val="008000"/>
          <w:sz w:val="24"/>
          <w:szCs w:val="24"/>
          <w:lang w:eastAsia="en-GB"/>
        </w:rPr>
        <w:t>ints; average attainment of non-</w:t>
      </w:r>
      <w:r w:rsidR="00CF5D86" w:rsidRPr="00113BC4">
        <w:rPr>
          <w:rFonts w:ascii="Comic Sans MS" w:hAnsi="Comic Sans MS" w:cs="Arial"/>
          <w:b/>
          <w:iCs/>
          <w:color w:val="008000"/>
          <w:sz w:val="24"/>
          <w:szCs w:val="24"/>
          <w:lang w:eastAsia="en-GB"/>
        </w:rPr>
        <w:t>vulnerable pupils was 15.2 points based on end of summer term in-school data. The gap therefore is 0.5 points, approximately 4 weeks lower. It should be noted however that both the vulnerable and non-vulnerable pupils made</w:t>
      </w:r>
      <w:r w:rsidR="00771F86">
        <w:rPr>
          <w:rFonts w:ascii="Comic Sans MS" w:hAnsi="Comic Sans MS" w:cs="Arial"/>
          <w:b/>
          <w:iCs/>
          <w:color w:val="008000"/>
          <w:sz w:val="24"/>
          <w:szCs w:val="24"/>
          <w:lang w:eastAsia="en-GB"/>
        </w:rPr>
        <w:t xml:space="preserve"> accelerated progress with</w:t>
      </w:r>
      <w:r w:rsidR="00CF5D86" w:rsidRPr="00113BC4">
        <w:rPr>
          <w:rFonts w:ascii="Comic Sans MS" w:hAnsi="Comic Sans MS" w:cs="Arial"/>
          <w:b/>
          <w:iCs/>
          <w:color w:val="008000"/>
          <w:sz w:val="24"/>
          <w:szCs w:val="24"/>
          <w:lang w:eastAsia="en-GB"/>
        </w:rPr>
        <w:t xml:space="preserve"> an average of 5 points progress in Year 2.</w:t>
      </w:r>
    </w:p>
    <w:p w:rsidR="00771F86" w:rsidRDefault="00771F86" w:rsidP="00771F86">
      <w:pPr>
        <w:shd w:val="clear" w:color="auto" w:fill="FFFFFF"/>
        <w:spacing w:after="0" w:line="240" w:lineRule="auto"/>
        <w:jc w:val="both"/>
        <w:rPr>
          <w:rFonts w:ascii="Comic Sans MS" w:hAnsi="Comic Sans MS" w:cs="Arial"/>
          <w:b/>
          <w:iCs/>
          <w:color w:val="008000"/>
          <w:sz w:val="24"/>
          <w:szCs w:val="24"/>
          <w:lang w:eastAsia="en-GB"/>
        </w:rPr>
      </w:pPr>
    </w:p>
    <w:p w:rsidR="00771F86" w:rsidRPr="00771F86" w:rsidRDefault="00771F86" w:rsidP="00771F86">
      <w:pPr>
        <w:shd w:val="clear" w:color="auto" w:fill="FFFFFF"/>
        <w:spacing w:after="0" w:line="240" w:lineRule="auto"/>
        <w:jc w:val="both"/>
        <w:rPr>
          <w:rFonts w:ascii="Comic Sans MS" w:hAnsi="Comic Sans MS" w:cs="Arial"/>
          <w:b/>
          <w:iCs/>
          <w:color w:val="008000"/>
          <w:sz w:val="24"/>
          <w:szCs w:val="24"/>
          <w:lang w:eastAsia="en-GB"/>
        </w:rPr>
      </w:pPr>
    </w:p>
    <w:p w:rsidR="006850E7" w:rsidRPr="00113BC4" w:rsidRDefault="006850E7" w:rsidP="0044498B">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lastRenderedPageBreak/>
        <w:t xml:space="preserve">Small group support on PSED interventions enabling pupils to develop socially and emotionally to enable to access the curriculum fully. This </w:t>
      </w:r>
      <w:r w:rsidR="00085737">
        <w:rPr>
          <w:rFonts w:ascii="Comic Sans MS" w:hAnsi="Comic Sans MS" w:cs="Arial"/>
          <w:b/>
          <w:iCs/>
          <w:sz w:val="24"/>
          <w:szCs w:val="24"/>
          <w:lang w:eastAsia="en-GB"/>
        </w:rPr>
        <w:t>support is provided by the Nurture B</w:t>
      </w:r>
      <w:r w:rsidR="00FB7936" w:rsidRPr="005B0268">
        <w:rPr>
          <w:rFonts w:ascii="Comic Sans MS" w:hAnsi="Comic Sans MS" w:cs="Arial"/>
          <w:b/>
          <w:iCs/>
          <w:sz w:val="24"/>
          <w:szCs w:val="24"/>
          <w:lang w:eastAsia="en-GB"/>
        </w:rPr>
        <w:t>ase staff</w:t>
      </w:r>
      <w:r w:rsidR="00085737">
        <w:rPr>
          <w:rFonts w:ascii="Comic Sans MS" w:hAnsi="Comic Sans MS" w:cs="Arial"/>
          <w:b/>
          <w:iCs/>
          <w:sz w:val="24"/>
          <w:szCs w:val="24"/>
          <w:lang w:eastAsia="en-GB"/>
        </w:rPr>
        <w:t>; Well Young P</w:t>
      </w:r>
      <w:r w:rsidRPr="005B0268">
        <w:rPr>
          <w:rFonts w:ascii="Comic Sans MS" w:hAnsi="Comic Sans MS" w:cs="Arial"/>
          <w:b/>
          <w:iCs/>
          <w:sz w:val="24"/>
          <w:szCs w:val="24"/>
          <w:lang w:eastAsia="en-GB"/>
        </w:rPr>
        <w:t xml:space="preserve">erson </w:t>
      </w:r>
      <w:r w:rsidR="0044498B" w:rsidRPr="005B0268">
        <w:rPr>
          <w:rFonts w:ascii="Comic Sans MS" w:hAnsi="Comic Sans MS" w:cs="Arial"/>
          <w:b/>
          <w:iCs/>
          <w:sz w:val="24"/>
          <w:szCs w:val="24"/>
          <w:lang w:eastAsia="en-GB"/>
        </w:rPr>
        <w:t>team</w:t>
      </w:r>
      <w:r w:rsidR="00085737">
        <w:rPr>
          <w:rFonts w:ascii="Comic Sans MS" w:hAnsi="Comic Sans MS" w:cs="Arial"/>
          <w:b/>
          <w:iCs/>
          <w:sz w:val="24"/>
          <w:szCs w:val="24"/>
          <w:lang w:eastAsia="en-GB"/>
        </w:rPr>
        <w:t>; School C</w:t>
      </w:r>
      <w:r w:rsidRPr="005B0268">
        <w:rPr>
          <w:rFonts w:ascii="Comic Sans MS" w:hAnsi="Comic Sans MS" w:cs="Arial"/>
          <w:b/>
          <w:iCs/>
          <w:sz w:val="24"/>
          <w:szCs w:val="24"/>
          <w:lang w:eastAsia="en-GB"/>
        </w:rPr>
        <w:t>ounsellor, school employs a counsellor 1 day per week</w:t>
      </w:r>
      <w:r w:rsidR="0044498B" w:rsidRPr="005B0268">
        <w:rPr>
          <w:rFonts w:ascii="Comic Sans MS" w:hAnsi="Comic Sans MS" w:cs="Arial"/>
          <w:b/>
          <w:iCs/>
          <w:sz w:val="24"/>
          <w:szCs w:val="24"/>
          <w:lang w:eastAsia="en-GB"/>
        </w:rPr>
        <w:t>; off-</w:t>
      </w:r>
      <w:r w:rsidR="00D25569" w:rsidRPr="005B0268">
        <w:rPr>
          <w:rFonts w:ascii="Comic Sans MS" w:hAnsi="Comic Sans MS" w:cs="Arial"/>
          <w:b/>
          <w:iCs/>
          <w:sz w:val="24"/>
          <w:szCs w:val="24"/>
          <w:lang w:eastAsia="en-GB"/>
        </w:rPr>
        <w:t>site provision</w:t>
      </w:r>
      <w:r w:rsidR="005B0268">
        <w:rPr>
          <w:rFonts w:ascii="Comic Sans MS" w:hAnsi="Comic Sans MS" w:cs="Arial"/>
          <w:b/>
          <w:iCs/>
          <w:sz w:val="24"/>
          <w:szCs w:val="24"/>
          <w:lang w:eastAsia="en-GB"/>
        </w:rPr>
        <w:t>.</w:t>
      </w:r>
      <w:r w:rsidR="00CF5D86">
        <w:rPr>
          <w:rFonts w:ascii="Comic Sans MS" w:hAnsi="Comic Sans MS" w:cs="Arial"/>
          <w:b/>
          <w:iCs/>
          <w:sz w:val="24"/>
          <w:szCs w:val="24"/>
          <w:lang w:eastAsia="en-GB"/>
        </w:rPr>
        <w:t xml:space="preserve"> </w:t>
      </w:r>
      <w:r w:rsidR="00771F86">
        <w:rPr>
          <w:rFonts w:ascii="Comic Sans MS" w:hAnsi="Comic Sans MS" w:cs="Arial"/>
          <w:b/>
          <w:iCs/>
          <w:color w:val="008000"/>
          <w:sz w:val="24"/>
          <w:szCs w:val="24"/>
          <w:lang w:eastAsia="en-GB"/>
        </w:rPr>
        <w:t xml:space="preserve">All pupils in the </w:t>
      </w:r>
      <w:r w:rsidR="00771F86">
        <w:rPr>
          <w:rFonts w:ascii="Comic Sans MS" w:hAnsi="Comic Sans MS" w:cs="Arial"/>
          <w:b/>
          <w:iCs/>
          <w:color w:val="008000"/>
          <w:sz w:val="24"/>
          <w:szCs w:val="24"/>
          <w:lang w:eastAsia="en-GB"/>
        </w:rPr>
        <w:tab/>
        <w:t>P</w:t>
      </w:r>
      <w:r w:rsidR="00085737">
        <w:rPr>
          <w:rFonts w:ascii="Comic Sans MS" w:hAnsi="Comic Sans MS" w:cs="Arial"/>
          <w:b/>
          <w:iCs/>
          <w:color w:val="008000"/>
          <w:sz w:val="24"/>
          <w:szCs w:val="24"/>
          <w:lang w:eastAsia="en-GB"/>
        </w:rPr>
        <w:t xml:space="preserve">hoenix </w:t>
      </w:r>
      <w:r w:rsidR="00CF5D86" w:rsidRPr="00113BC4">
        <w:rPr>
          <w:rFonts w:ascii="Comic Sans MS" w:hAnsi="Comic Sans MS" w:cs="Arial"/>
          <w:b/>
          <w:iCs/>
          <w:color w:val="008000"/>
          <w:sz w:val="24"/>
          <w:szCs w:val="24"/>
          <w:lang w:eastAsia="en-GB"/>
        </w:rPr>
        <w:t xml:space="preserve">room, </w:t>
      </w:r>
      <w:r w:rsidR="00771F86">
        <w:rPr>
          <w:rFonts w:ascii="Comic Sans MS" w:hAnsi="Comic Sans MS" w:cs="Arial"/>
          <w:b/>
          <w:iCs/>
          <w:color w:val="008000"/>
          <w:sz w:val="24"/>
          <w:szCs w:val="24"/>
          <w:lang w:eastAsia="en-GB"/>
        </w:rPr>
        <w:t>(</w:t>
      </w:r>
      <w:r w:rsidR="00085737">
        <w:rPr>
          <w:rFonts w:ascii="Comic Sans MS" w:hAnsi="Comic Sans MS" w:cs="Arial"/>
          <w:b/>
          <w:iCs/>
          <w:color w:val="008000"/>
          <w:sz w:val="24"/>
          <w:szCs w:val="24"/>
          <w:lang w:eastAsia="en-GB"/>
        </w:rPr>
        <w:t>Nurture B</w:t>
      </w:r>
      <w:r w:rsidR="00CF5D86" w:rsidRPr="00113BC4">
        <w:rPr>
          <w:rFonts w:ascii="Comic Sans MS" w:hAnsi="Comic Sans MS" w:cs="Arial"/>
          <w:b/>
          <w:iCs/>
          <w:color w:val="008000"/>
          <w:sz w:val="24"/>
          <w:szCs w:val="24"/>
          <w:lang w:eastAsia="en-GB"/>
        </w:rPr>
        <w:t>ase</w:t>
      </w:r>
      <w:r w:rsidR="00771F86">
        <w:rPr>
          <w:rFonts w:ascii="Comic Sans MS" w:hAnsi="Comic Sans MS" w:cs="Arial"/>
          <w:b/>
          <w:iCs/>
          <w:color w:val="008000"/>
          <w:sz w:val="24"/>
          <w:szCs w:val="24"/>
          <w:lang w:eastAsia="en-GB"/>
        </w:rPr>
        <w:t>)</w:t>
      </w:r>
      <w:r w:rsidR="00CF5D86" w:rsidRPr="00113BC4">
        <w:rPr>
          <w:rFonts w:ascii="Comic Sans MS" w:hAnsi="Comic Sans MS" w:cs="Arial"/>
          <w:b/>
          <w:iCs/>
          <w:color w:val="008000"/>
          <w:sz w:val="24"/>
          <w:szCs w:val="24"/>
          <w:lang w:eastAsia="en-GB"/>
        </w:rPr>
        <w:t xml:space="preserve"> attained an increased score on the Boxall profile indicating accelerated progression </w:t>
      </w:r>
      <w:r w:rsidR="00771F86">
        <w:rPr>
          <w:rFonts w:ascii="Comic Sans MS" w:hAnsi="Comic Sans MS" w:cs="Arial"/>
          <w:b/>
          <w:iCs/>
          <w:color w:val="008000"/>
          <w:sz w:val="24"/>
          <w:szCs w:val="24"/>
          <w:lang w:eastAsia="en-GB"/>
        </w:rPr>
        <w:t xml:space="preserve">in </w:t>
      </w:r>
      <w:r w:rsidR="00CF5D86" w:rsidRPr="00113BC4">
        <w:rPr>
          <w:rFonts w:ascii="Comic Sans MS" w:hAnsi="Comic Sans MS" w:cs="Arial"/>
          <w:b/>
          <w:iCs/>
          <w:color w:val="008000"/>
          <w:sz w:val="24"/>
          <w:szCs w:val="24"/>
          <w:lang w:eastAsia="en-GB"/>
        </w:rPr>
        <w:t>their develop</w:t>
      </w:r>
      <w:r w:rsidR="00771F86">
        <w:rPr>
          <w:rFonts w:ascii="Comic Sans MS" w:hAnsi="Comic Sans MS" w:cs="Arial"/>
          <w:b/>
          <w:iCs/>
          <w:color w:val="008000"/>
          <w:sz w:val="24"/>
          <w:szCs w:val="24"/>
          <w:lang w:eastAsia="en-GB"/>
        </w:rPr>
        <w:t>ment of</w:t>
      </w:r>
      <w:r w:rsidR="00085737">
        <w:rPr>
          <w:rFonts w:ascii="Comic Sans MS" w:hAnsi="Comic Sans MS" w:cs="Arial"/>
          <w:b/>
          <w:iCs/>
          <w:color w:val="008000"/>
          <w:sz w:val="24"/>
          <w:szCs w:val="24"/>
          <w:lang w:eastAsia="en-GB"/>
        </w:rPr>
        <w:t xml:space="preserve"> Personal, social and emotional</w:t>
      </w:r>
      <w:r w:rsidR="00CF5D86" w:rsidRPr="00113BC4">
        <w:rPr>
          <w:rFonts w:ascii="Comic Sans MS" w:hAnsi="Comic Sans MS" w:cs="Arial"/>
          <w:b/>
          <w:iCs/>
          <w:color w:val="008000"/>
          <w:sz w:val="24"/>
          <w:szCs w:val="24"/>
          <w:lang w:eastAsia="en-GB"/>
        </w:rPr>
        <w:t xml:space="preserve"> skills.</w:t>
      </w:r>
      <w:r w:rsidR="00846000" w:rsidRPr="00113BC4">
        <w:rPr>
          <w:rFonts w:ascii="Comic Sans MS" w:hAnsi="Comic Sans MS" w:cs="Arial"/>
          <w:b/>
          <w:iCs/>
          <w:color w:val="008000"/>
          <w:sz w:val="24"/>
          <w:szCs w:val="24"/>
          <w:lang w:eastAsia="en-GB"/>
        </w:rPr>
        <w:t xml:space="preserve"> Reception pu</w:t>
      </w:r>
      <w:r w:rsidR="00085737">
        <w:rPr>
          <w:rFonts w:ascii="Comic Sans MS" w:hAnsi="Comic Sans MS" w:cs="Arial"/>
          <w:b/>
          <w:iCs/>
          <w:color w:val="008000"/>
          <w:sz w:val="24"/>
          <w:szCs w:val="24"/>
          <w:lang w:eastAsia="en-GB"/>
        </w:rPr>
        <w:t>pils placed in the Nurture B</w:t>
      </w:r>
      <w:r w:rsidR="00113BC4">
        <w:rPr>
          <w:rFonts w:ascii="Comic Sans MS" w:hAnsi="Comic Sans MS" w:cs="Arial"/>
          <w:b/>
          <w:iCs/>
          <w:color w:val="008000"/>
          <w:sz w:val="24"/>
          <w:szCs w:val="24"/>
          <w:lang w:eastAsia="en-GB"/>
        </w:rPr>
        <w:t>ase</w:t>
      </w:r>
      <w:r w:rsidR="00846000" w:rsidRPr="00113BC4">
        <w:rPr>
          <w:rFonts w:ascii="Comic Sans MS" w:hAnsi="Comic Sans MS" w:cs="Arial"/>
          <w:b/>
          <w:iCs/>
          <w:color w:val="008000"/>
          <w:sz w:val="24"/>
          <w:szCs w:val="24"/>
          <w:lang w:eastAsia="en-GB"/>
        </w:rPr>
        <w:t xml:space="preserve">, a cohort of 11 </w:t>
      </w:r>
      <w:r w:rsidR="00113BC4">
        <w:rPr>
          <w:rFonts w:ascii="Comic Sans MS" w:hAnsi="Comic Sans MS" w:cs="Arial"/>
          <w:b/>
          <w:iCs/>
          <w:color w:val="008000"/>
          <w:sz w:val="24"/>
          <w:szCs w:val="24"/>
          <w:lang w:eastAsia="en-GB"/>
        </w:rPr>
        <w:t>vulnerable pupils over the year</w:t>
      </w:r>
      <w:r w:rsidR="00846000" w:rsidRPr="00113BC4">
        <w:rPr>
          <w:rFonts w:ascii="Comic Sans MS" w:hAnsi="Comic Sans MS" w:cs="Arial"/>
          <w:b/>
          <w:iCs/>
          <w:color w:val="008000"/>
          <w:sz w:val="24"/>
          <w:szCs w:val="24"/>
          <w:lang w:eastAsia="en-GB"/>
        </w:rPr>
        <w:t>, averaged above exp</w:t>
      </w:r>
      <w:r w:rsidR="00771F86">
        <w:rPr>
          <w:rFonts w:ascii="Comic Sans MS" w:hAnsi="Comic Sans MS" w:cs="Arial"/>
          <w:b/>
          <w:iCs/>
          <w:color w:val="008000"/>
          <w:sz w:val="24"/>
          <w:szCs w:val="24"/>
          <w:lang w:eastAsia="en-GB"/>
        </w:rPr>
        <w:t>e</w:t>
      </w:r>
      <w:r w:rsidR="00085737">
        <w:rPr>
          <w:rFonts w:ascii="Comic Sans MS" w:hAnsi="Comic Sans MS" w:cs="Arial"/>
          <w:b/>
          <w:iCs/>
          <w:color w:val="008000"/>
          <w:sz w:val="24"/>
          <w:szCs w:val="24"/>
          <w:lang w:eastAsia="en-GB"/>
        </w:rPr>
        <w:t>cted progress in the Personal, Social and Emotional D</w:t>
      </w:r>
      <w:r w:rsidR="00846000" w:rsidRPr="00113BC4">
        <w:rPr>
          <w:rFonts w:ascii="Comic Sans MS" w:hAnsi="Comic Sans MS" w:cs="Arial"/>
          <w:b/>
          <w:iCs/>
          <w:color w:val="008000"/>
          <w:sz w:val="24"/>
          <w:szCs w:val="24"/>
          <w:lang w:eastAsia="en-GB"/>
        </w:rPr>
        <w:t>evelopment areas. The exp</w:t>
      </w:r>
      <w:r w:rsidR="00085737">
        <w:rPr>
          <w:rFonts w:ascii="Comic Sans MS" w:hAnsi="Comic Sans MS" w:cs="Arial"/>
          <w:b/>
          <w:iCs/>
          <w:color w:val="008000"/>
          <w:sz w:val="24"/>
          <w:szCs w:val="24"/>
          <w:lang w:eastAsia="en-GB"/>
        </w:rPr>
        <w:t>ected progress is 3 steps, the Nurture B</w:t>
      </w:r>
      <w:r w:rsidR="00846000" w:rsidRPr="00113BC4">
        <w:rPr>
          <w:rFonts w:ascii="Comic Sans MS" w:hAnsi="Comic Sans MS" w:cs="Arial"/>
          <w:b/>
          <w:iCs/>
          <w:color w:val="008000"/>
          <w:sz w:val="24"/>
          <w:szCs w:val="24"/>
          <w:lang w:eastAsia="en-GB"/>
        </w:rPr>
        <w:t>ase pupils made an ave</w:t>
      </w:r>
      <w:r w:rsidR="00085737">
        <w:rPr>
          <w:rFonts w:ascii="Comic Sans MS" w:hAnsi="Comic Sans MS" w:cs="Arial"/>
          <w:b/>
          <w:iCs/>
          <w:color w:val="008000"/>
          <w:sz w:val="24"/>
          <w:szCs w:val="24"/>
          <w:lang w:eastAsia="en-GB"/>
        </w:rPr>
        <w:t>rage of 4.45 steps in Managing Feelings and B</w:t>
      </w:r>
      <w:r w:rsidR="00846000" w:rsidRPr="00113BC4">
        <w:rPr>
          <w:rFonts w:ascii="Comic Sans MS" w:hAnsi="Comic Sans MS" w:cs="Arial"/>
          <w:b/>
          <w:iCs/>
          <w:color w:val="008000"/>
          <w:sz w:val="24"/>
          <w:szCs w:val="24"/>
          <w:lang w:eastAsia="en-GB"/>
        </w:rPr>
        <w:t>ehaviour;</w:t>
      </w:r>
      <w:r w:rsidR="00113BC4">
        <w:rPr>
          <w:rFonts w:ascii="Comic Sans MS" w:hAnsi="Comic Sans MS" w:cs="Arial"/>
          <w:b/>
          <w:iCs/>
          <w:color w:val="008000"/>
          <w:sz w:val="24"/>
          <w:szCs w:val="24"/>
          <w:lang w:eastAsia="en-GB"/>
        </w:rPr>
        <w:t xml:space="preserve"> </w:t>
      </w:r>
      <w:r w:rsidR="00846000" w:rsidRPr="00113BC4">
        <w:rPr>
          <w:rFonts w:ascii="Comic Sans MS" w:hAnsi="Comic Sans MS" w:cs="Arial"/>
          <w:b/>
          <w:iCs/>
          <w:color w:val="008000"/>
          <w:sz w:val="24"/>
          <w:szCs w:val="24"/>
          <w:lang w:eastAsia="en-GB"/>
        </w:rPr>
        <w:t>an average</w:t>
      </w:r>
      <w:r w:rsidR="00771F86">
        <w:rPr>
          <w:rFonts w:ascii="Comic Sans MS" w:hAnsi="Comic Sans MS" w:cs="Arial"/>
          <w:b/>
          <w:iCs/>
          <w:color w:val="008000"/>
          <w:sz w:val="24"/>
          <w:szCs w:val="24"/>
          <w:lang w:eastAsia="en-GB"/>
        </w:rPr>
        <w:t xml:space="preserve"> of 4</w:t>
      </w:r>
      <w:r w:rsidR="00846000" w:rsidRPr="00113BC4">
        <w:rPr>
          <w:rFonts w:ascii="Comic Sans MS" w:hAnsi="Comic Sans MS" w:cs="Arial"/>
          <w:b/>
          <w:iCs/>
          <w:color w:val="008000"/>
          <w:sz w:val="24"/>
          <w:szCs w:val="24"/>
          <w:lang w:eastAsia="en-GB"/>
        </w:rPr>
        <w:t>.81 steps in self confidence and self awareness; an ave</w:t>
      </w:r>
      <w:r w:rsidR="00113BC4" w:rsidRPr="00113BC4">
        <w:rPr>
          <w:rFonts w:ascii="Comic Sans MS" w:hAnsi="Comic Sans MS" w:cs="Arial"/>
          <w:b/>
          <w:iCs/>
          <w:color w:val="008000"/>
          <w:sz w:val="24"/>
          <w:szCs w:val="24"/>
          <w:lang w:eastAsia="en-GB"/>
        </w:rPr>
        <w:t>rage of 5.9 steps in making relationships. It</w:t>
      </w:r>
      <w:r w:rsidR="00085737">
        <w:rPr>
          <w:rFonts w:ascii="Comic Sans MS" w:hAnsi="Comic Sans MS" w:cs="Arial"/>
          <w:b/>
          <w:iCs/>
          <w:color w:val="008000"/>
          <w:sz w:val="24"/>
          <w:szCs w:val="24"/>
          <w:lang w:eastAsia="en-GB"/>
        </w:rPr>
        <w:t xml:space="preserve"> should also be noted that the Nurture B</w:t>
      </w:r>
      <w:r w:rsidR="00113BC4" w:rsidRPr="00113BC4">
        <w:rPr>
          <w:rFonts w:ascii="Comic Sans MS" w:hAnsi="Comic Sans MS" w:cs="Arial"/>
          <w:b/>
          <w:iCs/>
          <w:color w:val="008000"/>
          <w:sz w:val="24"/>
          <w:szCs w:val="24"/>
          <w:lang w:eastAsia="en-GB"/>
        </w:rPr>
        <w:t>ase pupils made acce</w:t>
      </w:r>
      <w:r w:rsidR="00085737">
        <w:rPr>
          <w:rFonts w:ascii="Comic Sans MS" w:hAnsi="Comic Sans MS" w:cs="Arial"/>
          <w:b/>
          <w:iCs/>
          <w:color w:val="008000"/>
          <w:sz w:val="24"/>
          <w:szCs w:val="24"/>
          <w:lang w:eastAsia="en-GB"/>
        </w:rPr>
        <w:t>lerated progress in Health and Self C</w:t>
      </w:r>
      <w:r w:rsidR="00113BC4" w:rsidRPr="00113BC4">
        <w:rPr>
          <w:rFonts w:ascii="Comic Sans MS" w:hAnsi="Comic Sans MS" w:cs="Arial"/>
          <w:b/>
          <w:iCs/>
          <w:color w:val="008000"/>
          <w:sz w:val="24"/>
          <w:szCs w:val="24"/>
          <w:lang w:eastAsia="en-GB"/>
        </w:rPr>
        <w:t>are with an average of 4.54 steps.</w:t>
      </w:r>
    </w:p>
    <w:p w:rsidR="0044498B" w:rsidRPr="00113BC4" w:rsidRDefault="006850E7" w:rsidP="00854EC5">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 xml:space="preserve">Speech Therapy support. School has trained staff, including TA’S and the school </w:t>
      </w:r>
      <w:r w:rsidR="00FB7936" w:rsidRPr="005B0268">
        <w:rPr>
          <w:rFonts w:ascii="Comic Sans MS" w:hAnsi="Comic Sans MS" w:cs="Arial"/>
          <w:b/>
          <w:iCs/>
          <w:sz w:val="24"/>
          <w:szCs w:val="24"/>
          <w:lang w:eastAsia="en-GB"/>
        </w:rPr>
        <w:t xml:space="preserve">SENCO. These </w:t>
      </w:r>
      <w:r w:rsidRPr="005B0268">
        <w:rPr>
          <w:rFonts w:ascii="Comic Sans MS" w:hAnsi="Comic Sans MS" w:cs="Arial"/>
          <w:b/>
          <w:iCs/>
          <w:sz w:val="24"/>
          <w:szCs w:val="24"/>
          <w:lang w:eastAsia="en-GB"/>
        </w:rPr>
        <w:t xml:space="preserve">staff deliver individual and paired speech and </w:t>
      </w:r>
      <w:r w:rsidR="00854EC5" w:rsidRPr="005B0268">
        <w:rPr>
          <w:rFonts w:ascii="Comic Sans MS" w:hAnsi="Comic Sans MS" w:cs="Arial"/>
          <w:b/>
          <w:iCs/>
          <w:sz w:val="24"/>
          <w:szCs w:val="24"/>
          <w:lang w:eastAsia="en-GB"/>
        </w:rPr>
        <w:t>lang</w:t>
      </w:r>
      <w:r w:rsidR="00085737">
        <w:rPr>
          <w:rFonts w:ascii="Comic Sans MS" w:hAnsi="Comic Sans MS" w:cs="Arial"/>
          <w:b/>
          <w:iCs/>
          <w:sz w:val="24"/>
          <w:szCs w:val="24"/>
          <w:lang w:eastAsia="en-GB"/>
        </w:rPr>
        <w:t xml:space="preserve">uage programme. The school </w:t>
      </w:r>
      <w:r w:rsidR="00854EC5" w:rsidRPr="005B0268">
        <w:rPr>
          <w:rFonts w:ascii="Comic Sans MS" w:hAnsi="Comic Sans MS" w:cs="Arial"/>
          <w:b/>
          <w:iCs/>
          <w:sz w:val="24"/>
          <w:szCs w:val="24"/>
          <w:lang w:eastAsia="en-GB"/>
        </w:rPr>
        <w:t xml:space="preserve">also buy in </w:t>
      </w:r>
      <w:r w:rsidR="00085737">
        <w:rPr>
          <w:rFonts w:ascii="Comic Sans MS" w:hAnsi="Comic Sans MS" w:cs="Arial"/>
          <w:b/>
          <w:iCs/>
          <w:sz w:val="24"/>
          <w:szCs w:val="24"/>
          <w:lang w:eastAsia="en-GB"/>
        </w:rPr>
        <w:t xml:space="preserve">a </w:t>
      </w:r>
      <w:r w:rsidRPr="005B0268">
        <w:rPr>
          <w:rFonts w:ascii="Comic Sans MS" w:hAnsi="Comic Sans MS" w:cs="Arial"/>
          <w:b/>
          <w:iCs/>
          <w:sz w:val="24"/>
          <w:szCs w:val="24"/>
          <w:lang w:eastAsia="en-GB"/>
        </w:rPr>
        <w:t>private speech and language therapist to assess children</w:t>
      </w:r>
      <w:r w:rsidR="00854EC5" w:rsidRPr="005B0268">
        <w:rPr>
          <w:rFonts w:ascii="Comic Sans MS" w:hAnsi="Comic Sans MS" w:cs="Arial"/>
          <w:b/>
          <w:iCs/>
          <w:sz w:val="24"/>
          <w:szCs w:val="24"/>
          <w:lang w:eastAsia="en-GB"/>
        </w:rPr>
        <w:t xml:space="preserve"> and give guidance on support programs.</w:t>
      </w:r>
      <w:r w:rsidR="00113BC4">
        <w:rPr>
          <w:rFonts w:ascii="Comic Sans MS" w:hAnsi="Comic Sans MS" w:cs="Arial"/>
          <w:b/>
          <w:iCs/>
          <w:sz w:val="24"/>
          <w:szCs w:val="24"/>
          <w:lang w:eastAsia="en-GB"/>
        </w:rPr>
        <w:t xml:space="preserve"> </w:t>
      </w:r>
      <w:r w:rsidR="00113BC4" w:rsidRPr="00113BC4">
        <w:rPr>
          <w:rFonts w:ascii="Comic Sans MS" w:hAnsi="Comic Sans MS" w:cs="Arial"/>
          <w:b/>
          <w:iCs/>
          <w:color w:val="008000"/>
          <w:sz w:val="24"/>
          <w:szCs w:val="24"/>
          <w:lang w:eastAsia="en-GB"/>
        </w:rPr>
        <w:t>End of year Reception class data indicates that vulnerable pupils, 61% of the cohort, averaged above exp</w:t>
      </w:r>
      <w:r w:rsidR="00771F86">
        <w:rPr>
          <w:rFonts w:ascii="Comic Sans MS" w:hAnsi="Comic Sans MS" w:cs="Arial"/>
          <w:b/>
          <w:iCs/>
          <w:color w:val="008000"/>
          <w:sz w:val="24"/>
          <w:szCs w:val="24"/>
          <w:lang w:eastAsia="en-GB"/>
        </w:rPr>
        <w:t>ected progress in Speaking and U</w:t>
      </w:r>
      <w:r w:rsidR="00113BC4" w:rsidRPr="00113BC4">
        <w:rPr>
          <w:rFonts w:ascii="Comic Sans MS" w:hAnsi="Comic Sans MS" w:cs="Arial"/>
          <w:b/>
          <w:iCs/>
          <w:color w:val="008000"/>
          <w:sz w:val="24"/>
          <w:szCs w:val="24"/>
          <w:lang w:eastAsia="en-GB"/>
        </w:rPr>
        <w:t>nderstanding. The expected progress is 3 steps, the vulnerable pupils made an average of 5.12 steps in Speaking and 4.53 steps in Understanding. In both areas the progress of vulne</w:t>
      </w:r>
      <w:r w:rsidR="00771F86">
        <w:rPr>
          <w:rFonts w:ascii="Comic Sans MS" w:hAnsi="Comic Sans MS" w:cs="Arial"/>
          <w:b/>
          <w:iCs/>
          <w:color w:val="008000"/>
          <w:sz w:val="24"/>
          <w:szCs w:val="24"/>
          <w:lang w:eastAsia="en-GB"/>
        </w:rPr>
        <w:t>rable pupils was higher than non-v</w:t>
      </w:r>
      <w:r w:rsidR="00113BC4" w:rsidRPr="00113BC4">
        <w:rPr>
          <w:rFonts w:ascii="Comic Sans MS" w:hAnsi="Comic Sans MS" w:cs="Arial"/>
          <w:b/>
          <w:iCs/>
          <w:color w:val="008000"/>
          <w:sz w:val="24"/>
          <w:szCs w:val="24"/>
          <w:lang w:eastAsia="en-GB"/>
        </w:rPr>
        <w:t>ulnerable pupils.</w:t>
      </w:r>
    </w:p>
    <w:p w:rsidR="006850E7" w:rsidRPr="00771F86" w:rsidRDefault="006850E7" w:rsidP="00771F86">
      <w:pPr>
        <w:pStyle w:val="ListParagraph"/>
        <w:numPr>
          <w:ilvl w:val="0"/>
          <w:numId w:val="2"/>
        </w:numPr>
        <w:shd w:val="clear" w:color="auto" w:fill="FFFFFF"/>
        <w:spacing w:after="0"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Educational visits. All educational visits</w:t>
      </w:r>
      <w:r w:rsidR="0044498B" w:rsidRPr="005B0268">
        <w:rPr>
          <w:rFonts w:ascii="Comic Sans MS" w:hAnsi="Comic Sans MS" w:cs="Arial"/>
          <w:b/>
          <w:iCs/>
          <w:sz w:val="24"/>
          <w:szCs w:val="24"/>
          <w:lang w:eastAsia="en-GB"/>
        </w:rPr>
        <w:t>, including residential trips</w:t>
      </w:r>
      <w:r w:rsidRPr="005B0268">
        <w:rPr>
          <w:rFonts w:ascii="Comic Sans MS" w:hAnsi="Comic Sans MS" w:cs="Arial"/>
          <w:b/>
          <w:iCs/>
          <w:sz w:val="24"/>
          <w:szCs w:val="24"/>
          <w:lang w:eastAsia="en-GB"/>
        </w:rPr>
        <w:t xml:space="preserve"> and visitors are subsidised. The visits enrich the curriculum, particularly in developing children’s real life experiences as a foundation for writing.</w:t>
      </w:r>
      <w:r w:rsidR="00FB7936" w:rsidRPr="005B0268">
        <w:rPr>
          <w:rFonts w:ascii="Comic Sans MS" w:hAnsi="Comic Sans MS" w:cs="Arial"/>
          <w:b/>
          <w:iCs/>
          <w:sz w:val="24"/>
          <w:szCs w:val="24"/>
          <w:lang w:eastAsia="en-GB"/>
        </w:rPr>
        <w:t xml:space="preserve"> </w:t>
      </w:r>
      <w:r w:rsidR="0044498B" w:rsidRPr="005B0268">
        <w:rPr>
          <w:rFonts w:ascii="Comic Sans MS" w:hAnsi="Comic Sans MS" w:cs="Arial"/>
          <w:b/>
          <w:iCs/>
          <w:sz w:val="24"/>
          <w:szCs w:val="24"/>
          <w:lang w:eastAsia="en-GB"/>
        </w:rPr>
        <w:t>The residential trips</w:t>
      </w:r>
      <w:r w:rsidRPr="005B0268">
        <w:rPr>
          <w:rFonts w:ascii="Comic Sans MS" w:hAnsi="Comic Sans MS" w:cs="Arial"/>
          <w:b/>
          <w:iCs/>
          <w:sz w:val="24"/>
          <w:szCs w:val="24"/>
          <w:lang w:eastAsia="en-GB"/>
        </w:rPr>
        <w:t xml:space="preserve"> focus o</w:t>
      </w:r>
      <w:r w:rsidR="00085737">
        <w:rPr>
          <w:rFonts w:ascii="Comic Sans MS" w:hAnsi="Comic Sans MS" w:cs="Arial"/>
          <w:b/>
          <w:iCs/>
          <w:sz w:val="24"/>
          <w:szCs w:val="24"/>
          <w:lang w:eastAsia="en-GB"/>
        </w:rPr>
        <w:t>n the development of Personal, Social and E</w:t>
      </w:r>
      <w:r w:rsidRPr="005B0268">
        <w:rPr>
          <w:rFonts w:ascii="Comic Sans MS" w:hAnsi="Comic Sans MS" w:cs="Arial"/>
          <w:b/>
          <w:iCs/>
          <w:sz w:val="24"/>
          <w:szCs w:val="24"/>
          <w:lang w:eastAsia="en-GB"/>
        </w:rPr>
        <w:t>motional skill</w:t>
      </w:r>
      <w:r w:rsidR="0044498B" w:rsidRPr="005B0268">
        <w:rPr>
          <w:rFonts w:ascii="Comic Sans MS" w:hAnsi="Comic Sans MS" w:cs="Arial"/>
          <w:b/>
          <w:iCs/>
          <w:sz w:val="24"/>
          <w:szCs w:val="24"/>
          <w:lang w:eastAsia="en-GB"/>
        </w:rPr>
        <w:t>s, in particular building self-</w:t>
      </w:r>
      <w:r w:rsidRPr="005B0268">
        <w:rPr>
          <w:rFonts w:ascii="Comic Sans MS" w:hAnsi="Comic Sans MS" w:cs="Arial"/>
          <w:b/>
          <w:iCs/>
          <w:sz w:val="24"/>
          <w:szCs w:val="24"/>
          <w:lang w:eastAsia="en-GB"/>
        </w:rPr>
        <w:t>esteem and confidence.</w:t>
      </w:r>
      <w:r w:rsidR="0044498B" w:rsidRPr="005B0268">
        <w:rPr>
          <w:rFonts w:ascii="Comic Sans MS" w:hAnsi="Comic Sans MS" w:cs="Arial"/>
          <w:b/>
          <w:iCs/>
          <w:sz w:val="24"/>
          <w:szCs w:val="24"/>
          <w:lang w:eastAsia="en-GB"/>
        </w:rPr>
        <w:t xml:space="preserve"> </w:t>
      </w:r>
      <w:r w:rsidR="00165281" w:rsidRPr="00B911F3">
        <w:rPr>
          <w:rFonts w:ascii="Comic Sans MS" w:eastAsia="Times New Roman" w:hAnsi="Comic Sans MS" w:cs="Arial"/>
          <w:b/>
          <w:color w:val="008000"/>
          <w:lang w:eastAsia="en-GB"/>
        </w:rPr>
        <w:t>Impact is indicated by attainment in w</w:t>
      </w:r>
      <w:r w:rsidR="00771F86">
        <w:rPr>
          <w:rFonts w:ascii="Comic Sans MS" w:eastAsia="Times New Roman" w:hAnsi="Comic Sans MS" w:cs="Arial"/>
          <w:b/>
          <w:color w:val="008000"/>
          <w:lang w:eastAsia="en-GB"/>
        </w:rPr>
        <w:t>riting at the end of Key Stage 1, with 93.3% of vulnerable pupils working within Year 2 expectations based on in school end of year data</w:t>
      </w:r>
      <w:r w:rsidR="00165281" w:rsidRPr="00B911F3">
        <w:rPr>
          <w:rFonts w:ascii="Comic Sans MS" w:eastAsia="Times New Roman" w:hAnsi="Comic Sans MS" w:cs="Arial"/>
          <w:b/>
          <w:color w:val="008000"/>
          <w:lang w:eastAsia="en-GB"/>
        </w:rPr>
        <w:t>. The impact of the development of personal and social skills is evident th</w:t>
      </w:r>
      <w:r w:rsidR="00771F86">
        <w:rPr>
          <w:rFonts w:ascii="Comic Sans MS" w:eastAsia="Times New Roman" w:hAnsi="Comic Sans MS" w:cs="Arial"/>
          <w:b/>
          <w:color w:val="008000"/>
          <w:lang w:eastAsia="en-GB"/>
        </w:rPr>
        <w:t>rough specific examples and Box</w:t>
      </w:r>
      <w:r w:rsidR="00165281" w:rsidRPr="00B911F3">
        <w:rPr>
          <w:rFonts w:ascii="Comic Sans MS" w:eastAsia="Times New Roman" w:hAnsi="Comic Sans MS" w:cs="Arial"/>
          <w:b/>
          <w:color w:val="008000"/>
          <w:lang w:eastAsia="en-GB"/>
        </w:rPr>
        <w:t>all profiles</w:t>
      </w:r>
      <w:r w:rsidR="00771F86">
        <w:rPr>
          <w:rFonts w:ascii="Comic Sans MS" w:eastAsia="Times New Roman" w:hAnsi="Comic Sans MS" w:cs="Arial"/>
          <w:b/>
          <w:color w:val="008000"/>
          <w:lang w:eastAsia="en-GB"/>
        </w:rPr>
        <w:t>,</w:t>
      </w:r>
      <w:r w:rsidR="00165281" w:rsidRPr="00B911F3">
        <w:rPr>
          <w:rFonts w:ascii="Comic Sans MS" w:eastAsia="Times New Roman" w:hAnsi="Comic Sans MS" w:cs="Arial"/>
          <w:b/>
          <w:color w:val="008000"/>
          <w:lang w:eastAsia="en-GB"/>
        </w:rPr>
        <w:t xml:space="preserve"> but all through the ‘can do’ culture of the school.</w:t>
      </w:r>
      <w:r w:rsidR="00771F86" w:rsidRPr="00771F86">
        <w:rPr>
          <w:rFonts w:ascii="Comic Sans MS" w:hAnsi="Comic Sans MS" w:cs="Arial"/>
          <w:b/>
          <w:iCs/>
          <w:color w:val="FF00FF"/>
          <w:sz w:val="24"/>
          <w:szCs w:val="24"/>
          <w:lang w:eastAsia="en-GB"/>
        </w:rPr>
        <w:t xml:space="preserve"> </w:t>
      </w:r>
      <w:r w:rsidR="00771F86" w:rsidRPr="00113BC4">
        <w:rPr>
          <w:rFonts w:ascii="Comic Sans MS" w:hAnsi="Comic Sans MS" w:cs="Arial"/>
          <w:b/>
          <w:iCs/>
          <w:color w:val="FF00FF"/>
          <w:sz w:val="24"/>
          <w:szCs w:val="24"/>
          <w:lang w:eastAsia="en-GB"/>
        </w:rPr>
        <w:t xml:space="preserve">Key Stage 2 data was skewed due to annulment </w:t>
      </w:r>
      <w:r w:rsidR="00771F86">
        <w:rPr>
          <w:rFonts w:ascii="Comic Sans MS" w:hAnsi="Comic Sans MS" w:cs="Arial"/>
          <w:b/>
          <w:iCs/>
          <w:color w:val="FF00FF"/>
          <w:sz w:val="24"/>
          <w:szCs w:val="24"/>
          <w:lang w:eastAsia="en-GB"/>
        </w:rPr>
        <w:t>of papers and associated issues leading to lack of evidence for writing moderation.</w:t>
      </w:r>
    </w:p>
    <w:p w:rsidR="005B0268" w:rsidRPr="00771F86" w:rsidRDefault="006850E7" w:rsidP="00771F86">
      <w:pPr>
        <w:pStyle w:val="ListParagraph"/>
        <w:numPr>
          <w:ilvl w:val="0"/>
          <w:numId w:val="2"/>
        </w:numPr>
        <w:shd w:val="clear" w:color="auto" w:fill="FFFFFF"/>
        <w:spacing w:after="0" w:line="240" w:lineRule="auto"/>
        <w:jc w:val="both"/>
        <w:rPr>
          <w:rFonts w:ascii="Comic Sans MS" w:hAnsi="Comic Sans MS" w:cs="Arial"/>
          <w:b/>
          <w:iCs/>
          <w:color w:val="008000"/>
          <w:sz w:val="24"/>
          <w:szCs w:val="24"/>
          <w:lang w:eastAsia="en-GB"/>
        </w:rPr>
      </w:pPr>
      <w:r w:rsidRPr="005B0268">
        <w:rPr>
          <w:rFonts w:ascii="Comic Sans MS" w:hAnsi="Comic Sans MS"/>
          <w:b/>
          <w:sz w:val="24"/>
          <w:szCs w:val="24"/>
          <w:lang w:eastAsia="en-GB"/>
        </w:rPr>
        <w:t>An additiona</w:t>
      </w:r>
      <w:r w:rsidR="00D25569" w:rsidRPr="005B0268">
        <w:rPr>
          <w:rFonts w:ascii="Comic Sans MS" w:hAnsi="Comic Sans MS"/>
          <w:b/>
          <w:sz w:val="24"/>
          <w:szCs w:val="24"/>
          <w:lang w:eastAsia="en-GB"/>
        </w:rPr>
        <w:t xml:space="preserve">l experienced 0.6 teacher for </w:t>
      </w:r>
      <w:r w:rsidRPr="005B0268">
        <w:rPr>
          <w:rFonts w:ascii="Comic Sans MS" w:hAnsi="Comic Sans MS"/>
          <w:b/>
          <w:sz w:val="24"/>
          <w:szCs w:val="24"/>
          <w:lang w:eastAsia="en-GB"/>
        </w:rPr>
        <w:t>3 terms</w:t>
      </w:r>
      <w:r w:rsidR="00854EC5" w:rsidRPr="005B0268">
        <w:rPr>
          <w:rFonts w:ascii="Comic Sans MS" w:hAnsi="Comic Sans MS"/>
          <w:b/>
          <w:sz w:val="24"/>
          <w:szCs w:val="24"/>
          <w:lang w:eastAsia="en-GB"/>
        </w:rPr>
        <w:t xml:space="preserve"> to boost upper Key Stage 2</w:t>
      </w:r>
      <w:r w:rsidRPr="005B0268">
        <w:rPr>
          <w:rFonts w:ascii="Comic Sans MS" w:hAnsi="Comic Sans MS"/>
          <w:b/>
          <w:sz w:val="24"/>
          <w:szCs w:val="24"/>
          <w:lang w:eastAsia="en-GB"/>
        </w:rPr>
        <w:t xml:space="preserve"> pupils. </w:t>
      </w:r>
      <w:r w:rsidR="00B911F3" w:rsidRPr="00113BC4">
        <w:rPr>
          <w:rFonts w:ascii="Comic Sans MS" w:hAnsi="Comic Sans MS" w:cs="Arial"/>
          <w:b/>
          <w:iCs/>
          <w:color w:val="FF00FF"/>
          <w:sz w:val="24"/>
          <w:szCs w:val="24"/>
          <w:lang w:eastAsia="en-GB"/>
        </w:rPr>
        <w:t>Key Stage 2 data was skewed due to annulment of papers and associated issues.</w:t>
      </w:r>
      <w:r w:rsidR="00B911F3">
        <w:rPr>
          <w:rFonts w:ascii="Comic Sans MS" w:hAnsi="Comic Sans MS" w:cs="Arial"/>
          <w:b/>
          <w:iCs/>
          <w:color w:val="FF00FF"/>
          <w:sz w:val="24"/>
          <w:szCs w:val="24"/>
          <w:lang w:eastAsia="en-GB"/>
        </w:rPr>
        <w:t xml:space="preserve"> </w:t>
      </w:r>
    </w:p>
    <w:p w:rsidR="005B0268" w:rsidRPr="00B911F3" w:rsidRDefault="006850E7" w:rsidP="00B911F3">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lastRenderedPageBreak/>
        <w:t>Devel</w:t>
      </w:r>
      <w:r w:rsidR="0044498B" w:rsidRPr="005B0268">
        <w:rPr>
          <w:rFonts w:ascii="Comic Sans MS" w:hAnsi="Comic Sans MS" w:cs="Arial"/>
          <w:b/>
          <w:iCs/>
          <w:sz w:val="24"/>
          <w:szCs w:val="24"/>
          <w:lang w:eastAsia="en-GB"/>
        </w:rPr>
        <w:t xml:space="preserve">opment </w:t>
      </w:r>
      <w:r w:rsidRPr="005B0268">
        <w:rPr>
          <w:rFonts w:ascii="Comic Sans MS" w:hAnsi="Comic Sans MS" w:cs="Arial"/>
          <w:b/>
          <w:iCs/>
          <w:sz w:val="24"/>
          <w:szCs w:val="24"/>
          <w:lang w:eastAsia="en-GB"/>
        </w:rPr>
        <w:t xml:space="preserve">of the </w:t>
      </w:r>
      <w:r w:rsidR="00FB7936" w:rsidRPr="005B0268">
        <w:rPr>
          <w:rFonts w:ascii="Comic Sans MS" w:hAnsi="Comic Sans MS" w:cs="Arial"/>
          <w:b/>
          <w:iCs/>
          <w:sz w:val="24"/>
          <w:szCs w:val="24"/>
          <w:lang w:eastAsia="en-GB"/>
        </w:rPr>
        <w:t>‘</w:t>
      </w:r>
      <w:proofErr w:type="spellStart"/>
      <w:r w:rsidRPr="005B0268">
        <w:rPr>
          <w:rFonts w:ascii="Comic Sans MS" w:hAnsi="Comic Sans MS" w:cs="Arial"/>
          <w:b/>
          <w:iCs/>
          <w:sz w:val="24"/>
          <w:szCs w:val="24"/>
          <w:lang w:eastAsia="en-GB"/>
        </w:rPr>
        <w:t>Heursitic</w:t>
      </w:r>
      <w:proofErr w:type="spellEnd"/>
      <w:r w:rsidR="00FB7936" w:rsidRPr="005B0268">
        <w:rPr>
          <w:rFonts w:ascii="Comic Sans MS" w:hAnsi="Comic Sans MS" w:cs="Arial"/>
          <w:b/>
          <w:iCs/>
          <w:sz w:val="24"/>
          <w:szCs w:val="24"/>
          <w:lang w:eastAsia="en-GB"/>
        </w:rPr>
        <w:t>’</w:t>
      </w:r>
      <w:r w:rsidR="00771F86">
        <w:rPr>
          <w:rFonts w:ascii="Comic Sans MS" w:hAnsi="Comic Sans MS" w:cs="Arial"/>
          <w:b/>
          <w:iCs/>
          <w:sz w:val="24"/>
          <w:szCs w:val="24"/>
          <w:lang w:eastAsia="en-GB"/>
        </w:rPr>
        <w:t xml:space="preserve"> </w:t>
      </w:r>
      <w:r w:rsidRPr="005B0268">
        <w:rPr>
          <w:rFonts w:ascii="Comic Sans MS" w:hAnsi="Comic Sans MS" w:cs="Arial"/>
          <w:b/>
          <w:iCs/>
          <w:sz w:val="24"/>
          <w:szCs w:val="24"/>
          <w:lang w:eastAsia="en-GB"/>
        </w:rPr>
        <w:t>play</w:t>
      </w:r>
      <w:r w:rsidR="0044498B" w:rsidRPr="005B0268">
        <w:rPr>
          <w:rFonts w:ascii="Comic Sans MS" w:hAnsi="Comic Sans MS" w:cs="Arial"/>
          <w:b/>
          <w:iCs/>
          <w:sz w:val="24"/>
          <w:szCs w:val="24"/>
          <w:lang w:eastAsia="en-GB"/>
        </w:rPr>
        <w:t xml:space="preserve"> in the Foundation Stage</w:t>
      </w:r>
      <w:r w:rsidRPr="005B0268">
        <w:rPr>
          <w:rFonts w:ascii="Comic Sans MS" w:hAnsi="Comic Sans MS" w:cs="Arial"/>
          <w:b/>
          <w:iCs/>
          <w:sz w:val="24"/>
          <w:szCs w:val="24"/>
          <w:lang w:eastAsia="en-GB"/>
        </w:rPr>
        <w:t xml:space="preserve"> to accelerate children</w:t>
      </w:r>
      <w:r w:rsidR="00FB7936" w:rsidRPr="005B0268">
        <w:rPr>
          <w:rFonts w:ascii="Comic Sans MS" w:hAnsi="Comic Sans MS" w:cs="Arial"/>
          <w:b/>
          <w:iCs/>
          <w:sz w:val="24"/>
          <w:szCs w:val="24"/>
          <w:lang w:eastAsia="en-GB"/>
        </w:rPr>
        <w:t>’</w:t>
      </w:r>
      <w:r w:rsidRPr="005B0268">
        <w:rPr>
          <w:rFonts w:ascii="Comic Sans MS" w:hAnsi="Comic Sans MS" w:cs="Arial"/>
          <w:b/>
          <w:iCs/>
          <w:sz w:val="24"/>
          <w:szCs w:val="24"/>
          <w:lang w:eastAsia="en-GB"/>
        </w:rPr>
        <w:t>s communication and language skills</w:t>
      </w:r>
      <w:r w:rsidR="00B911F3">
        <w:rPr>
          <w:rFonts w:ascii="Comic Sans MS" w:hAnsi="Comic Sans MS" w:cs="Arial"/>
          <w:b/>
          <w:iCs/>
          <w:sz w:val="24"/>
          <w:szCs w:val="24"/>
          <w:lang w:eastAsia="en-GB"/>
        </w:rPr>
        <w:t xml:space="preserve">. </w:t>
      </w:r>
      <w:r w:rsidR="00B911F3" w:rsidRPr="00B911F3">
        <w:rPr>
          <w:rFonts w:ascii="Comic Sans MS" w:hAnsi="Comic Sans MS" w:cs="Arial"/>
          <w:b/>
          <w:iCs/>
          <w:color w:val="008000"/>
          <w:sz w:val="24"/>
          <w:szCs w:val="24"/>
          <w:lang w:eastAsia="en-GB"/>
        </w:rPr>
        <w:t>Evidence base for the pupils</w:t>
      </w:r>
      <w:r w:rsidR="00B911F3">
        <w:rPr>
          <w:rFonts w:ascii="Comic Sans MS" w:hAnsi="Comic Sans MS" w:cs="Arial"/>
          <w:b/>
          <w:iCs/>
          <w:color w:val="008000"/>
          <w:sz w:val="24"/>
          <w:szCs w:val="24"/>
          <w:lang w:eastAsia="en-GB"/>
        </w:rPr>
        <w:t>’</w:t>
      </w:r>
      <w:r w:rsidR="00B911F3" w:rsidRPr="00B911F3">
        <w:rPr>
          <w:rFonts w:ascii="Comic Sans MS" w:hAnsi="Comic Sans MS" w:cs="Arial"/>
          <w:b/>
          <w:iCs/>
          <w:color w:val="008000"/>
          <w:sz w:val="24"/>
          <w:szCs w:val="24"/>
          <w:lang w:eastAsia="en-GB"/>
        </w:rPr>
        <w:t xml:space="preserve"> characteristics of learning was developed and enhanced to ensure secure judgements</w:t>
      </w:r>
      <w:r w:rsidR="00771F86">
        <w:rPr>
          <w:rFonts w:ascii="Comic Sans MS" w:hAnsi="Comic Sans MS" w:cs="Arial"/>
          <w:b/>
          <w:iCs/>
          <w:color w:val="008000"/>
          <w:sz w:val="24"/>
          <w:szCs w:val="24"/>
          <w:lang w:eastAsia="en-GB"/>
        </w:rPr>
        <w:t xml:space="preserve"> across the Foundation S</w:t>
      </w:r>
      <w:r w:rsidR="00B911F3">
        <w:rPr>
          <w:rFonts w:ascii="Comic Sans MS" w:hAnsi="Comic Sans MS" w:cs="Arial"/>
          <w:b/>
          <w:iCs/>
          <w:color w:val="008000"/>
          <w:sz w:val="24"/>
          <w:szCs w:val="24"/>
          <w:lang w:eastAsia="en-GB"/>
        </w:rPr>
        <w:t>tage</w:t>
      </w:r>
      <w:r w:rsidR="00B911F3" w:rsidRPr="00B911F3">
        <w:rPr>
          <w:rFonts w:ascii="Comic Sans MS" w:hAnsi="Comic Sans MS" w:cs="Arial"/>
          <w:b/>
          <w:iCs/>
          <w:color w:val="008000"/>
          <w:sz w:val="24"/>
          <w:szCs w:val="24"/>
          <w:lang w:eastAsia="en-GB"/>
        </w:rPr>
        <w:t>. Average progress of vulnerab</w:t>
      </w:r>
      <w:r w:rsidR="00771F86">
        <w:rPr>
          <w:rFonts w:ascii="Comic Sans MS" w:hAnsi="Comic Sans MS" w:cs="Arial"/>
          <w:b/>
          <w:iCs/>
          <w:color w:val="008000"/>
          <w:sz w:val="24"/>
          <w:szCs w:val="24"/>
          <w:lang w:eastAsia="en-GB"/>
        </w:rPr>
        <w:t>le pupils in Communication and L</w:t>
      </w:r>
      <w:r w:rsidR="00B911F3" w:rsidRPr="00B911F3">
        <w:rPr>
          <w:rFonts w:ascii="Comic Sans MS" w:hAnsi="Comic Sans MS" w:cs="Arial"/>
          <w:b/>
          <w:iCs/>
          <w:color w:val="008000"/>
          <w:sz w:val="24"/>
          <w:szCs w:val="24"/>
          <w:lang w:eastAsia="en-GB"/>
        </w:rPr>
        <w:t>anguage was accelerated. The expected progress</w:t>
      </w:r>
      <w:r w:rsidR="00B911F3" w:rsidRPr="00113BC4">
        <w:rPr>
          <w:rFonts w:ascii="Comic Sans MS" w:hAnsi="Comic Sans MS" w:cs="Arial"/>
          <w:b/>
          <w:iCs/>
          <w:color w:val="008000"/>
          <w:sz w:val="24"/>
          <w:szCs w:val="24"/>
          <w:lang w:eastAsia="en-GB"/>
        </w:rPr>
        <w:t xml:space="preserve"> is 3 steps, the vulnerable pupils made an average of 5.12 steps in Speaking and 4.53 steps in Understanding. In both areas the progress of vulnerable pupils was high than non</w:t>
      </w:r>
      <w:r w:rsidR="00771F86">
        <w:rPr>
          <w:rFonts w:ascii="Comic Sans MS" w:hAnsi="Comic Sans MS" w:cs="Arial"/>
          <w:b/>
          <w:iCs/>
          <w:color w:val="008000"/>
          <w:sz w:val="24"/>
          <w:szCs w:val="24"/>
          <w:lang w:eastAsia="en-GB"/>
        </w:rPr>
        <w:t>-</w:t>
      </w:r>
      <w:r w:rsidR="00B911F3" w:rsidRPr="00113BC4">
        <w:rPr>
          <w:rFonts w:ascii="Comic Sans MS" w:hAnsi="Comic Sans MS" w:cs="Arial"/>
          <w:b/>
          <w:iCs/>
          <w:color w:val="008000"/>
          <w:sz w:val="24"/>
          <w:szCs w:val="24"/>
          <w:lang w:eastAsia="en-GB"/>
        </w:rPr>
        <w:t>vulnerable pupils.</w:t>
      </w:r>
      <w:r w:rsidR="00B911F3">
        <w:rPr>
          <w:rFonts w:ascii="Comic Sans MS" w:hAnsi="Comic Sans MS" w:cs="Arial"/>
          <w:b/>
          <w:iCs/>
          <w:color w:val="008000"/>
          <w:sz w:val="24"/>
          <w:szCs w:val="24"/>
          <w:lang w:eastAsia="en-GB"/>
        </w:rPr>
        <w:t xml:space="preserve"> Also the average progress of the vulnerable pupils</w:t>
      </w:r>
      <w:r w:rsidR="00085737">
        <w:rPr>
          <w:rFonts w:ascii="Comic Sans MS" w:hAnsi="Comic Sans MS" w:cs="Arial"/>
          <w:b/>
          <w:iCs/>
          <w:color w:val="008000"/>
          <w:sz w:val="24"/>
          <w:szCs w:val="24"/>
          <w:lang w:eastAsia="en-GB"/>
        </w:rPr>
        <w:t xml:space="preserve"> was accelerated in Moving and H</w:t>
      </w:r>
      <w:r w:rsidR="00B911F3">
        <w:rPr>
          <w:rFonts w:ascii="Comic Sans MS" w:hAnsi="Comic Sans MS" w:cs="Arial"/>
          <w:b/>
          <w:iCs/>
          <w:color w:val="008000"/>
          <w:sz w:val="24"/>
          <w:szCs w:val="24"/>
          <w:lang w:eastAsia="en-GB"/>
        </w:rPr>
        <w:t xml:space="preserve">andling at 5 steps, this progress </w:t>
      </w:r>
      <w:r w:rsidR="00771F86">
        <w:rPr>
          <w:rFonts w:ascii="Comic Sans MS" w:hAnsi="Comic Sans MS" w:cs="Arial"/>
          <w:b/>
          <w:iCs/>
          <w:color w:val="008000"/>
          <w:sz w:val="24"/>
          <w:szCs w:val="24"/>
          <w:lang w:eastAsia="en-GB"/>
        </w:rPr>
        <w:t>was 0.1 steps higher than non-v</w:t>
      </w:r>
      <w:r w:rsidR="00B911F3">
        <w:rPr>
          <w:rFonts w:ascii="Comic Sans MS" w:hAnsi="Comic Sans MS" w:cs="Arial"/>
          <w:b/>
          <w:iCs/>
          <w:color w:val="008000"/>
          <w:sz w:val="24"/>
          <w:szCs w:val="24"/>
          <w:lang w:eastAsia="en-GB"/>
        </w:rPr>
        <w:t>ulnerable pupils.</w:t>
      </w:r>
    </w:p>
    <w:p w:rsidR="006850E7" w:rsidRPr="00B911F3" w:rsidRDefault="00085737" w:rsidP="0044498B">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Pr>
          <w:rFonts w:ascii="Comic Sans MS" w:hAnsi="Comic Sans MS" w:cs="Arial"/>
          <w:b/>
          <w:iCs/>
          <w:sz w:val="24"/>
          <w:szCs w:val="24"/>
          <w:lang w:eastAsia="en-GB"/>
        </w:rPr>
        <w:t>ICT/C</w:t>
      </w:r>
      <w:r w:rsidR="00FB7936" w:rsidRPr="005B0268">
        <w:rPr>
          <w:rFonts w:ascii="Comic Sans MS" w:hAnsi="Comic Sans MS" w:cs="Arial"/>
          <w:b/>
          <w:iCs/>
          <w:sz w:val="24"/>
          <w:szCs w:val="24"/>
          <w:lang w:eastAsia="en-GB"/>
        </w:rPr>
        <w:t>omputing. The continuation of loan payment for</w:t>
      </w:r>
      <w:r w:rsidR="006850E7" w:rsidRPr="005B0268">
        <w:rPr>
          <w:rFonts w:ascii="Comic Sans MS" w:hAnsi="Comic Sans MS" w:cs="Arial"/>
          <w:b/>
          <w:iCs/>
          <w:sz w:val="24"/>
          <w:szCs w:val="24"/>
          <w:lang w:eastAsia="en-GB"/>
        </w:rPr>
        <w:t xml:space="preserve"> 28 </w:t>
      </w:r>
      <w:proofErr w:type="spellStart"/>
      <w:r w:rsidR="006850E7" w:rsidRPr="005B0268">
        <w:rPr>
          <w:rFonts w:ascii="Comic Sans MS" w:hAnsi="Comic Sans MS" w:cs="Arial"/>
          <w:b/>
          <w:iCs/>
          <w:sz w:val="24"/>
          <w:szCs w:val="24"/>
          <w:lang w:eastAsia="en-GB"/>
        </w:rPr>
        <w:t>Ipads</w:t>
      </w:r>
      <w:proofErr w:type="spellEnd"/>
      <w:r w:rsidR="00854EC5" w:rsidRPr="005B0268">
        <w:rPr>
          <w:rFonts w:ascii="Comic Sans MS" w:hAnsi="Comic Sans MS" w:cs="Arial"/>
          <w:b/>
          <w:iCs/>
          <w:sz w:val="24"/>
          <w:szCs w:val="24"/>
          <w:lang w:eastAsia="en-GB"/>
        </w:rPr>
        <w:t xml:space="preserve"> and also additional loan payments for 40 mini </w:t>
      </w:r>
      <w:proofErr w:type="spellStart"/>
      <w:r w:rsidR="00854EC5" w:rsidRPr="005B0268">
        <w:rPr>
          <w:rFonts w:ascii="Comic Sans MS" w:hAnsi="Comic Sans MS" w:cs="Arial"/>
          <w:b/>
          <w:iCs/>
          <w:sz w:val="24"/>
          <w:szCs w:val="24"/>
          <w:lang w:eastAsia="en-GB"/>
        </w:rPr>
        <w:t>Ipads</w:t>
      </w:r>
      <w:proofErr w:type="spellEnd"/>
      <w:r w:rsidR="006850E7" w:rsidRPr="005B0268">
        <w:rPr>
          <w:rFonts w:ascii="Comic Sans MS" w:hAnsi="Comic Sans MS" w:cs="Arial"/>
          <w:b/>
          <w:iCs/>
          <w:sz w:val="24"/>
          <w:szCs w:val="24"/>
          <w:lang w:eastAsia="en-GB"/>
        </w:rPr>
        <w:t xml:space="preserve"> to enable ICT to be used effectively and support learning through </w:t>
      </w:r>
      <w:r w:rsidR="00FB7936" w:rsidRPr="005B0268">
        <w:rPr>
          <w:rFonts w:ascii="Comic Sans MS" w:hAnsi="Comic Sans MS" w:cs="Arial"/>
          <w:b/>
          <w:iCs/>
          <w:sz w:val="24"/>
          <w:szCs w:val="24"/>
          <w:lang w:eastAsia="en-GB"/>
        </w:rPr>
        <w:t>increased engagement of pupils</w:t>
      </w:r>
      <w:proofErr w:type="gramStart"/>
      <w:r w:rsidR="00FB7936" w:rsidRPr="005B0268">
        <w:rPr>
          <w:rFonts w:ascii="Comic Sans MS" w:hAnsi="Comic Sans MS" w:cs="Arial"/>
          <w:b/>
          <w:iCs/>
          <w:sz w:val="24"/>
          <w:szCs w:val="24"/>
          <w:lang w:eastAsia="en-GB"/>
        </w:rPr>
        <w:t>;.</w:t>
      </w:r>
      <w:proofErr w:type="gramEnd"/>
      <w:r w:rsidR="00FB7936" w:rsidRPr="005B0268">
        <w:rPr>
          <w:rFonts w:ascii="Comic Sans MS" w:hAnsi="Comic Sans MS" w:cs="Arial"/>
          <w:b/>
          <w:iCs/>
          <w:sz w:val="24"/>
          <w:szCs w:val="24"/>
          <w:lang w:eastAsia="en-GB"/>
        </w:rPr>
        <w:t xml:space="preserve"> Purchase of APPs to enhance the learning of pupils. S</w:t>
      </w:r>
      <w:r w:rsidR="006850E7" w:rsidRPr="005B0268">
        <w:rPr>
          <w:rFonts w:ascii="Comic Sans MS" w:hAnsi="Comic Sans MS" w:cs="Arial"/>
          <w:b/>
          <w:iCs/>
          <w:sz w:val="24"/>
          <w:szCs w:val="24"/>
          <w:lang w:eastAsia="en-GB"/>
        </w:rPr>
        <w:t xml:space="preserve">taff </w:t>
      </w:r>
      <w:r w:rsidR="00FB7936" w:rsidRPr="005B0268">
        <w:rPr>
          <w:rFonts w:ascii="Comic Sans MS" w:hAnsi="Comic Sans MS" w:cs="Arial"/>
          <w:b/>
          <w:iCs/>
          <w:sz w:val="24"/>
          <w:szCs w:val="24"/>
          <w:lang w:eastAsia="en-GB"/>
        </w:rPr>
        <w:t xml:space="preserve">continuing </w:t>
      </w:r>
      <w:r w:rsidR="006850E7" w:rsidRPr="005B0268">
        <w:rPr>
          <w:rFonts w:ascii="Comic Sans MS" w:hAnsi="Comic Sans MS" w:cs="Arial"/>
          <w:b/>
          <w:iCs/>
          <w:sz w:val="24"/>
          <w:szCs w:val="24"/>
          <w:lang w:eastAsia="en-GB"/>
        </w:rPr>
        <w:t xml:space="preserve">to attend </w:t>
      </w:r>
      <w:proofErr w:type="spellStart"/>
      <w:r w:rsidR="006850E7" w:rsidRPr="005B0268">
        <w:rPr>
          <w:rFonts w:ascii="Comic Sans MS" w:hAnsi="Comic Sans MS" w:cs="Arial"/>
          <w:b/>
          <w:iCs/>
          <w:sz w:val="24"/>
          <w:szCs w:val="24"/>
          <w:lang w:eastAsia="en-GB"/>
        </w:rPr>
        <w:t>Ipad</w:t>
      </w:r>
      <w:proofErr w:type="spellEnd"/>
      <w:r w:rsidR="006850E7" w:rsidRPr="005B0268">
        <w:rPr>
          <w:rFonts w:ascii="Comic Sans MS" w:hAnsi="Comic Sans MS" w:cs="Arial"/>
          <w:b/>
          <w:iCs/>
          <w:sz w:val="24"/>
          <w:szCs w:val="24"/>
          <w:lang w:eastAsia="en-GB"/>
        </w:rPr>
        <w:t xml:space="preserve"> training to ensure that the provision of the use of ICT is at least good</w:t>
      </w:r>
      <w:r w:rsidR="006850E7" w:rsidRPr="005B0268">
        <w:rPr>
          <w:rFonts w:ascii="Comic Sans MS" w:hAnsi="Comic Sans MS" w:cs="Arial"/>
          <w:iCs/>
          <w:sz w:val="24"/>
          <w:szCs w:val="24"/>
          <w:lang w:eastAsia="en-GB"/>
        </w:rPr>
        <w:t xml:space="preserve">. </w:t>
      </w:r>
      <w:r w:rsidR="00B911F3" w:rsidRPr="00B911F3">
        <w:rPr>
          <w:rFonts w:ascii="Comic Sans MS" w:hAnsi="Comic Sans MS" w:cs="Arial"/>
          <w:b/>
          <w:iCs/>
          <w:color w:val="008000"/>
          <w:sz w:val="24"/>
          <w:szCs w:val="24"/>
          <w:lang w:eastAsia="en-GB"/>
        </w:rPr>
        <w:t>Lesson observations in all subjects indicate a higher level of engagement when ICT is used effectively. In school evidence indicates that here is no gap between the attainment of vulnerable and non-vulnerable pupils</w:t>
      </w:r>
    </w:p>
    <w:p w:rsidR="006850E7" w:rsidRPr="00B911F3" w:rsidRDefault="006850E7" w:rsidP="0044498B">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Pastoral support. The continued employment of a pastoral officer to continue to support children and their families with attendanc</w:t>
      </w:r>
      <w:r w:rsidR="005B0268" w:rsidRPr="005B0268">
        <w:rPr>
          <w:rFonts w:ascii="Comic Sans MS" w:hAnsi="Comic Sans MS" w:cs="Arial"/>
          <w:b/>
          <w:iCs/>
          <w:sz w:val="24"/>
          <w:szCs w:val="24"/>
          <w:lang w:eastAsia="en-GB"/>
        </w:rPr>
        <w:t>e/ punctuality issues</w:t>
      </w:r>
      <w:r w:rsidR="00854EC5" w:rsidRPr="005B0268">
        <w:rPr>
          <w:rFonts w:ascii="Comic Sans MS" w:hAnsi="Comic Sans MS" w:cs="Arial"/>
          <w:b/>
          <w:iCs/>
          <w:sz w:val="24"/>
          <w:szCs w:val="24"/>
          <w:lang w:eastAsia="en-GB"/>
        </w:rPr>
        <w:t>. Vulnerable pupils</w:t>
      </w:r>
      <w:r w:rsidRPr="005B0268">
        <w:rPr>
          <w:rFonts w:ascii="Comic Sans MS" w:hAnsi="Comic Sans MS" w:cs="Arial"/>
          <w:b/>
          <w:iCs/>
          <w:sz w:val="24"/>
          <w:szCs w:val="24"/>
          <w:lang w:eastAsia="en-GB"/>
        </w:rPr>
        <w:t xml:space="preserve"> whose attendance falls below 90% are monitored and targeted directly</w:t>
      </w:r>
      <w:r w:rsidR="00854EC5" w:rsidRPr="005B0268">
        <w:rPr>
          <w:rFonts w:ascii="Comic Sans MS" w:hAnsi="Comic Sans MS" w:cs="Arial"/>
          <w:b/>
          <w:iCs/>
          <w:sz w:val="24"/>
          <w:szCs w:val="24"/>
          <w:lang w:eastAsia="en-GB"/>
        </w:rPr>
        <w:t>, with the su</w:t>
      </w:r>
      <w:r w:rsidR="00085737">
        <w:rPr>
          <w:rFonts w:ascii="Comic Sans MS" w:hAnsi="Comic Sans MS" w:cs="Arial"/>
          <w:b/>
          <w:iCs/>
          <w:sz w:val="24"/>
          <w:szCs w:val="24"/>
          <w:lang w:eastAsia="en-GB"/>
        </w:rPr>
        <w:t>pport of the Education Welfare O</w:t>
      </w:r>
      <w:r w:rsidR="00854EC5" w:rsidRPr="005B0268">
        <w:rPr>
          <w:rFonts w:ascii="Comic Sans MS" w:hAnsi="Comic Sans MS" w:cs="Arial"/>
          <w:b/>
          <w:iCs/>
          <w:sz w:val="24"/>
          <w:szCs w:val="24"/>
          <w:lang w:eastAsia="en-GB"/>
        </w:rPr>
        <w:t>fficer via an SLA</w:t>
      </w:r>
      <w:r w:rsidR="005B0268" w:rsidRPr="005B0268">
        <w:rPr>
          <w:rFonts w:ascii="Comic Sans MS" w:hAnsi="Comic Sans MS" w:cs="Arial"/>
          <w:b/>
          <w:iCs/>
          <w:sz w:val="24"/>
          <w:szCs w:val="24"/>
          <w:lang w:eastAsia="en-GB"/>
        </w:rPr>
        <w:t xml:space="preserve"> and celebrating fantastic attendance.</w:t>
      </w:r>
      <w:r w:rsidR="00EA551E">
        <w:rPr>
          <w:rFonts w:ascii="Comic Sans MS" w:hAnsi="Comic Sans MS" w:cs="Arial"/>
          <w:b/>
          <w:iCs/>
          <w:sz w:val="24"/>
          <w:szCs w:val="24"/>
          <w:lang w:eastAsia="en-GB"/>
        </w:rPr>
        <w:t xml:space="preserve"> </w:t>
      </w:r>
      <w:r w:rsidR="00EA551E" w:rsidRPr="00B911F3">
        <w:rPr>
          <w:rFonts w:ascii="Comic Sans MS" w:hAnsi="Comic Sans MS" w:cs="Arial"/>
          <w:b/>
          <w:iCs/>
          <w:color w:val="008000"/>
          <w:sz w:val="24"/>
          <w:szCs w:val="24"/>
          <w:lang w:eastAsia="en-GB"/>
        </w:rPr>
        <w:t>Persi</w:t>
      </w:r>
      <w:r w:rsidR="00BD1D6B" w:rsidRPr="00B911F3">
        <w:rPr>
          <w:rFonts w:ascii="Comic Sans MS" w:hAnsi="Comic Sans MS" w:cs="Arial"/>
          <w:b/>
          <w:iCs/>
          <w:color w:val="008000"/>
          <w:sz w:val="24"/>
          <w:szCs w:val="24"/>
          <w:lang w:eastAsia="en-GB"/>
        </w:rPr>
        <w:t>s</w:t>
      </w:r>
      <w:r w:rsidR="00EA551E" w:rsidRPr="00B911F3">
        <w:rPr>
          <w:rFonts w:ascii="Comic Sans MS" w:hAnsi="Comic Sans MS" w:cs="Arial"/>
          <w:b/>
          <w:iCs/>
          <w:color w:val="008000"/>
          <w:sz w:val="24"/>
          <w:szCs w:val="24"/>
          <w:lang w:eastAsia="en-GB"/>
        </w:rPr>
        <w:t>tent absentee data</w:t>
      </w:r>
      <w:r w:rsidR="00BD1D6B" w:rsidRPr="00B911F3">
        <w:rPr>
          <w:rFonts w:ascii="Comic Sans MS" w:hAnsi="Comic Sans MS" w:cs="Arial"/>
          <w:b/>
          <w:iCs/>
          <w:color w:val="008000"/>
          <w:sz w:val="24"/>
          <w:szCs w:val="24"/>
          <w:lang w:eastAsia="en-GB"/>
        </w:rPr>
        <w:t xml:space="preserve"> showed that, of the pupils whose attendance was below 90% during the academic year 2013/2014; seventy five percent increased their attendance in the academic year 2014/2015, several pupils made fantastic </w:t>
      </w:r>
      <w:r w:rsidR="003403F0">
        <w:rPr>
          <w:rFonts w:ascii="Comic Sans MS" w:hAnsi="Comic Sans MS" w:cs="Arial"/>
          <w:b/>
          <w:iCs/>
          <w:color w:val="008000"/>
          <w:sz w:val="24"/>
          <w:szCs w:val="24"/>
          <w:lang w:eastAsia="en-GB"/>
        </w:rPr>
        <w:t xml:space="preserve">with </w:t>
      </w:r>
      <w:r w:rsidR="00BD1D6B" w:rsidRPr="00B911F3">
        <w:rPr>
          <w:rFonts w:ascii="Comic Sans MS" w:hAnsi="Comic Sans MS" w:cs="Arial"/>
          <w:b/>
          <w:iCs/>
          <w:color w:val="008000"/>
          <w:sz w:val="24"/>
          <w:szCs w:val="24"/>
          <w:lang w:eastAsia="en-GB"/>
        </w:rPr>
        <w:t>improvements of over forty percent. Also it should be noted that over fifty percent of the persistent absentees raised the</w:t>
      </w:r>
      <w:r w:rsidR="003403F0">
        <w:rPr>
          <w:rFonts w:ascii="Comic Sans MS" w:hAnsi="Comic Sans MS" w:cs="Arial"/>
          <w:b/>
          <w:iCs/>
          <w:color w:val="008000"/>
          <w:sz w:val="24"/>
          <w:szCs w:val="24"/>
          <w:lang w:eastAsia="en-GB"/>
        </w:rPr>
        <w:t xml:space="preserve">ir attendance </w:t>
      </w:r>
      <w:r w:rsidR="005856AB" w:rsidRPr="00B911F3">
        <w:rPr>
          <w:rFonts w:ascii="Comic Sans MS" w:hAnsi="Comic Sans MS" w:cs="Arial"/>
          <w:b/>
          <w:iCs/>
          <w:color w:val="008000"/>
          <w:sz w:val="24"/>
          <w:szCs w:val="24"/>
          <w:lang w:eastAsia="en-GB"/>
        </w:rPr>
        <w:t>above 90%</w:t>
      </w:r>
      <w:r w:rsidR="00BD1D6B" w:rsidRPr="00B911F3">
        <w:rPr>
          <w:rFonts w:ascii="Comic Sans MS" w:hAnsi="Comic Sans MS" w:cs="Arial"/>
          <w:b/>
          <w:iCs/>
          <w:color w:val="008000"/>
          <w:sz w:val="24"/>
          <w:szCs w:val="24"/>
          <w:lang w:eastAsia="en-GB"/>
        </w:rPr>
        <w:t>.</w:t>
      </w:r>
    </w:p>
    <w:p w:rsidR="006850E7" w:rsidRPr="00743684" w:rsidRDefault="006850E7" w:rsidP="0044498B">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Staff training for teaching and non-teaching staff in the core subjects</w:t>
      </w:r>
      <w:r w:rsidR="00846000">
        <w:rPr>
          <w:rFonts w:ascii="Comic Sans MS" w:hAnsi="Comic Sans MS" w:cs="Arial"/>
          <w:b/>
          <w:iCs/>
          <w:sz w:val="24"/>
          <w:szCs w:val="24"/>
          <w:lang w:eastAsia="en-GB"/>
        </w:rPr>
        <w:t>,</w:t>
      </w:r>
      <w:r w:rsidRPr="005B0268">
        <w:rPr>
          <w:rFonts w:ascii="Comic Sans MS" w:hAnsi="Comic Sans MS" w:cs="Arial"/>
          <w:b/>
          <w:iCs/>
          <w:sz w:val="24"/>
          <w:szCs w:val="24"/>
          <w:lang w:eastAsia="en-GB"/>
        </w:rPr>
        <w:t xml:space="preserve"> to ensure high quality provision</w:t>
      </w:r>
      <w:r w:rsidR="005B0268" w:rsidRPr="005B0268">
        <w:rPr>
          <w:rFonts w:ascii="Comic Sans MS" w:hAnsi="Comic Sans MS" w:cs="Arial"/>
          <w:b/>
          <w:iCs/>
          <w:sz w:val="24"/>
          <w:szCs w:val="24"/>
          <w:lang w:eastAsia="en-GB"/>
        </w:rPr>
        <w:t xml:space="preserve">. </w:t>
      </w:r>
      <w:r w:rsidR="00743684" w:rsidRPr="00743684">
        <w:rPr>
          <w:rFonts w:ascii="Comic Sans MS" w:hAnsi="Comic Sans MS" w:cs="Arial"/>
          <w:b/>
          <w:iCs/>
          <w:color w:val="008000"/>
          <w:sz w:val="24"/>
          <w:szCs w:val="24"/>
          <w:lang w:eastAsia="en-GB"/>
        </w:rPr>
        <w:t>Learning walks by Senior Leadership team and external consultants indicate that learning across the school is good in the majority of classes with outstanding features.</w:t>
      </w:r>
    </w:p>
    <w:p w:rsidR="006850E7" w:rsidRPr="00743684" w:rsidRDefault="006850E7" w:rsidP="0044498B">
      <w:pPr>
        <w:numPr>
          <w:ilvl w:val="0"/>
          <w:numId w:val="2"/>
        </w:numPr>
        <w:spacing w:before="100" w:beforeAutospacing="1" w:after="100" w:afterAutospacing="1" w:line="240" w:lineRule="auto"/>
        <w:jc w:val="both"/>
        <w:rPr>
          <w:rFonts w:ascii="Comic Sans MS" w:hAnsi="Comic Sans MS" w:cs="Arial"/>
          <w:b/>
          <w:iCs/>
          <w:color w:val="008000"/>
          <w:sz w:val="24"/>
          <w:szCs w:val="24"/>
          <w:lang w:eastAsia="en-GB"/>
        </w:rPr>
      </w:pPr>
      <w:r w:rsidRPr="005B0268">
        <w:rPr>
          <w:rFonts w:ascii="Comic Sans MS" w:hAnsi="Comic Sans MS" w:cs="Arial"/>
          <w:b/>
          <w:iCs/>
          <w:sz w:val="24"/>
          <w:szCs w:val="24"/>
          <w:lang w:eastAsia="en-GB"/>
        </w:rPr>
        <w:t>Additional staff member in the Foundation stage to enable higher quality provision, through more intervention during continuous provision and</w:t>
      </w:r>
      <w:r w:rsidR="00FB7936" w:rsidRPr="005B0268">
        <w:rPr>
          <w:rFonts w:ascii="Comic Sans MS" w:hAnsi="Comic Sans MS" w:cs="Arial"/>
          <w:b/>
          <w:iCs/>
          <w:sz w:val="24"/>
          <w:szCs w:val="24"/>
          <w:lang w:eastAsia="en-GB"/>
        </w:rPr>
        <w:t xml:space="preserve"> additional guid</w:t>
      </w:r>
      <w:r w:rsidR="005B0268" w:rsidRPr="005B0268">
        <w:rPr>
          <w:rFonts w:ascii="Comic Sans MS" w:hAnsi="Comic Sans MS" w:cs="Arial"/>
          <w:b/>
          <w:iCs/>
          <w:sz w:val="24"/>
          <w:szCs w:val="24"/>
          <w:lang w:eastAsia="en-GB"/>
        </w:rPr>
        <w:t>ed groups</w:t>
      </w:r>
      <w:r w:rsidR="005B0268">
        <w:rPr>
          <w:rFonts w:ascii="Comic Sans MS" w:hAnsi="Comic Sans MS" w:cs="Arial"/>
          <w:b/>
          <w:iCs/>
          <w:sz w:val="24"/>
          <w:szCs w:val="24"/>
          <w:lang w:eastAsia="en-GB"/>
        </w:rPr>
        <w:t>.</w:t>
      </w:r>
      <w:r w:rsidR="00743684">
        <w:rPr>
          <w:rFonts w:ascii="Comic Sans MS" w:hAnsi="Comic Sans MS" w:cs="Arial"/>
          <w:b/>
          <w:iCs/>
          <w:sz w:val="24"/>
          <w:szCs w:val="24"/>
          <w:lang w:eastAsia="en-GB"/>
        </w:rPr>
        <w:t xml:space="preserve"> </w:t>
      </w:r>
      <w:r w:rsidR="00743684" w:rsidRPr="00743684">
        <w:rPr>
          <w:rFonts w:ascii="Comic Sans MS" w:hAnsi="Comic Sans MS" w:cs="Arial"/>
          <w:b/>
          <w:iCs/>
          <w:color w:val="008000"/>
          <w:sz w:val="24"/>
          <w:szCs w:val="24"/>
          <w:lang w:eastAsia="en-GB"/>
        </w:rPr>
        <w:t xml:space="preserve">In house Reception dates shows that average progress is accelerated in all areas for vulnerable pupils, </w:t>
      </w:r>
      <w:r w:rsidR="00743684" w:rsidRPr="00743684">
        <w:rPr>
          <w:rFonts w:ascii="Comic Sans MS" w:hAnsi="Comic Sans MS" w:cs="Arial"/>
          <w:b/>
          <w:iCs/>
          <w:color w:val="008000"/>
          <w:sz w:val="24"/>
          <w:szCs w:val="24"/>
          <w:lang w:eastAsia="en-GB"/>
        </w:rPr>
        <w:lastRenderedPageBreak/>
        <w:t>including the key focus area of writing. Average progress in writing for vulnerable pupils is 4.82 steps, which is above the expected average progress of 3 steps. There is no significant gap in progress in any areas of learning and in the majority progress of vulnerable pupils is slightly higher than non-vulnerable pupils.</w:t>
      </w:r>
    </w:p>
    <w:p w:rsidR="006850E7" w:rsidRPr="00A02DEA" w:rsidRDefault="006850E7" w:rsidP="0044498B">
      <w:pPr>
        <w:spacing w:before="100" w:beforeAutospacing="1" w:after="100" w:afterAutospacing="1" w:line="240" w:lineRule="auto"/>
        <w:jc w:val="both"/>
        <w:rPr>
          <w:rFonts w:ascii="Comic Sans MS" w:hAnsi="Comic Sans MS" w:cs="Arial"/>
          <w:i/>
          <w:iCs/>
          <w:sz w:val="24"/>
          <w:szCs w:val="24"/>
          <w:lang w:eastAsia="en-GB"/>
        </w:rPr>
      </w:pPr>
    </w:p>
    <w:p w:rsidR="006951A2" w:rsidRDefault="006951A2" w:rsidP="0044498B">
      <w:pPr>
        <w:jc w:val="both"/>
      </w:pPr>
    </w:p>
    <w:sectPr w:rsidR="006951A2" w:rsidSect="005B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75D"/>
    <w:multiLevelType w:val="multilevel"/>
    <w:tmpl w:val="4F3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821ED"/>
    <w:multiLevelType w:val="hybridMultilevel"/>
    <w:tmpl w:val="6AC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280CB5"/>
    <w:multiLevelType w:val="hybridMultilevel"/>
    <w:tmpl w:val="4AA61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E7"/>
    <w:rsid w:val="00012BB5"/>
    <w:rsid w:val="00085737"/>
    <w:rsid w:val="00113BC4"/>
    <w:rsid w:val="00165281"/>
    <w:rsid w:val="00313144"/>
    <w:rsid w:val="003403F0"/>
    <w:rsid w:val="0044498B"/>
    <w:rsid w:val="004F208B"/>
    <w:rsid w:val="005730E5"/>
    <w:rsid w:val="005856AB"/>
    <w:rsid w:val="005B0268"/>
    <w:rsid w:val="00620DB5"/>
    <w:rsid w:val="006850E7"/>
    <w:rsid w:val="006951A2"/>
    <w:rsid w:val="00743684"/>
    <w:rsid w:val="00744C5B"/>
    <w:rsid w:val="00771F86"/>
    <w:rsid w:val="007B6D20"/>
    <w:rsid w:val="00846000"/>
    <w:rsid w:val="00854EC5"/>
    <w:rsid w:val="00867066"/>
    <w:rsid w:val="00886B95"/>
    <w:rsid w:val="0090079F"/>
    <w:rsid w:val="00B80950"/>
    <w:rsid w:val="00B911F3"/>
    <w:rsid w:val="00BC1F73"/>
    <w:rsid w:val="00BD1D6B"/>
    <w:rsid w:val="00CF5D86"/>
    <w:rsid w:val="00D25569"/>
    <w:rsid w:val="00E05AEF"/>
    <w:rsid w:val="00E757AF"/>
    <w:rsid w:val="00EA551E"/>
    <w:rsid w:val="00EC4C02"/>
    <w:rsid w:val="00F20197"/>
    <w:rsid w:val="00F9653B"/>
    <w:rsid w:val="00FB7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0E7"/>
    <w:pPr>
      <w:ind w:left="720"/>
      <w:contextualSpacing/>
    </w:pPr>
  </w:style>
  <w:style w:type="paragraph" w:styleId="BalloonText">
    <w:name w:val="Balloon Text"/>
    <w:basedOn w:val="Normal"/>
    <w:link w:val="BalloonTextChar"/>
    <w:uiPriority w:val="99"/>
    <w:semiHidden/>
    <w:unhideWhenUsed/>
    <w:rsid w:val="0057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0E7"/>
    <w:pPr>
      <w:ind w:left="720"/>
      <w:contextualSpacing/>
    </w:pPr>
  </w:style>
  <w:style w:type="paragraph" w:styleId="BalloonText">
    <w:name w:val="Balloon Text"/>
    <w:basedOn w:val="Normal"/>
    <w:link w:val="BalloonTextChar"/>
    <w:uiPriority w:val="99"/>
    <w:semiHidden/>
    <w:unhideWhenUsed/>
    <w:rsid w:val="0057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Rimmer</dc:creator>
  <cp:lastModifiedBy>Louise Price</cp:lastModifiedBy>
  <cp:revision>2</cp:revision>
  <cp:lastPrinted>2016-03-02T16:36:00Z</cp:lastPrinted>
  <dcterms:created xsi:type="dcterms:W3CDTF">2016-03-14T14:25:00Z</dcterms:created>
  <dcterms:modified xsi:type="dcterms:W3CDTF">2016-03-14T14:25:00Z</dcterms:modified>
</cp:coreProperties>
</file>